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F279" w14:textId="77777777" w:rsidR="00A256C1" w:rsidRPr="00A256C1" w:rsidRDefault="00395F79" w:rsidP="00A256C1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A256C1">
        <w:rPr>
          <w:b/>
          <w:bCs/>
          <w:caps/>
          <w:sz w:val="22"/>
          <w:szCs w:val="22"/>
        </w:rPr>
        <w:t xml:space="preserve">Kiskőrös Város Önkormányzat </w:t>
      </w:r>
    </w:p>
    <w:p w14:paraId="7AF9B9B6" w14:textId="77777777" w:rsidR="009A6DA6" w:rsidRDefault="00395F79" w:rsidP="009A6DA6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 w:rsidRPr="00A256C1">
        <w:rPr>
          <w:b/>
          <w:bCs/>
          <w:caps/>
          <w:sz w:val="22"/>
          <w:szCs w:val="22"/>
        </w:rPr>
        <w:t xml:space="preserve">Képviselő-testülete </w:t>
      </w:r>
    </w:p>
    <w:p w14:paraId="44CCD06B" w14:textId="77777777" w:rsidR="009A6DA6" w:rsidRDefault="009A6DA6" w:rsidP="009A6DA6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>
        <w:rPr>
          <w:b/>
          <w:bCs/>
        </w:rPr>
        <w:t>8/2022. (V. 26.) önkormányzati rendelete</w:t>
      </w:r>
    </w:p>
    <w:p w14:paraId="2704D3A3" w14:textId="77777777" w:rsidR="009A6DA6" w:rsidRDefault="009A6DA6" w:rsidP="009A6DA6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Kiskőrös Város 2022. évi költségvetéséről szóló </w:t>
      </w:r>
    </w:p>
    <w:p w14:paraId="21D77762" w14:textId="00646860" w:rsidR="009A6DA6" w:rsidRPr="009A6DA6" w:rsidRDefault="009A6DA6" w:rsidP="009A6DA6">
      <w:pPr>
        <w:pStyle w:val="Szvegtrzs"/>
        <w:spacing w:after="0" w:line="240" w:lineRule="auto"/>
        <w:jc w:val="center"/>
        <w:rPr>
          <w:b/>
          <w:bCs/>
          <w:caps/>
          <w:sz w:val="22"/>
          <w:szCs w:val="22"/>
        </w:rPr>
      </w:pPr>
      <w:r>
        <w:rPr>
          <w:b/>
          <w:bCs/>
        </w:rPr>
        <w:t>3/2022. (II. 24.) önkormányzati rendelet módosításáról</w:t>
      </w:r>
    </w:p>
    <w:p w14:paraId="00BE5B44" w14:textId="69117FAF" w:rsidR="00A256C1" w:rsidRDefault="00A256C1" w:rsidP="009A6DA6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5F5C40C0" w14:textId="77777777" w:rsidR="00CB61CD" w:rsidRPr="00A256C1" w:rsidRDefault="00CB61CD" w:rsidP="009A6DA6">
      <w:pPr>
        <w:pStyle w:val="Szvegtrzs"/>
        <w:spacing w:after="0" w:line="240" w:lineRule="auto"/>
        <w:jc w:val="center"/>
        <w:rPr>
          <w:b/>
          <w:bCs/>
          <w:sz w:val="22"/>
          <w:szCs w:val="22"/>
        </w:rPr>
      </w:pPr>
    </w:p>
    <w:p w14:paraId="0F95AEA8" w14:textId="77777777" w:rsidR="004661CE" w:rsidRPr="004661CE" w:rsidRDefault="004661CE" w:rsidP="004661CE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7C5A1F45" w14:textId="77777777" w:rsidR="004661CE" w:rsidRPr="004661CE" w:rsidRDefault="004661CE" w:rsidP="004661CE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4661CE">
        <w:rPr>
          <w:b/>
          <w:bCs/>
          <w:sz w:val="22"/>
          <w:szCs w:val="22"/>
        </w:rPr>
        <w:t>1. §</w:t>
      </w:r>
    </w:p>
    <w:p w14:paraId="286E9BC5" w14:textId="77777777" w:rsidR="004661CE" w:rsidRPr="004661CE" w:rsidRDefault="004661CE" w:rsidP="004661CE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(1) A Kiskőrös Város 2022. évi költségvetéséről szóló 3/2022. (II. 24.) önkormányzati rendelet (a továbbiakban: Kr.) 3. § (1) bekezdés a) pontja helyébe a következő rendelkezés lép:</w:t>
      </w:r>
    </w:p>
    <w:p w14:paraId="365A983A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i/>
          <w:iCs/>
          <w:sz w:val="22"/>
          <w:szCs w:val="22"/>
        </w:rPr>
      </w:pPr>
      <w:r w:rsidRPr="004661CE">
        <w:rPr>
          <w:i/>
          <w:iCs/>
          <w:sz w:val="22"/>
          <w:szCs w:val="22"/>
        </w:rPr>
        <w:t>(A Képviselő-testület Kiskőrös Város 2022. évi költségvetésének)</w:t>
      </w:r>
    </w:p>
    <w:p w14:paraId="4C8EC3BC" w14:textId="77777777" w:rsidR="004661CE" w:rsidRPr="004661CE" w:rsidRDefault="004661CE" w:rsidP="004661CE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„</w:t>
      </w:r>
      <w:r w:rsidRPr="004661CE">
        <w:rPr>
          <w:i/>
          <w:iCs/>
          <w:sz w:val="22"/>
          <w:szCs w:val="22"/>
        </w:rPr>
        <w:t>a)</w:t>
      </w:r>
      <w:r w:rsidRPr="004661CE">
        <w:rPr>
          <w:sz w:val="22"/>
          <w:szCs w:val="22"/>
        </w:rPr>
        <w:tab/>
        <w:t>költségvetési kiadások főösszegét: 5.350.517.812 forintban”</w:t>
      </w:r>
    </w:p>
    <w:p w14:paraId="1BF7D4E5" w14:textId="77777777" w:rsidR="004661CE" w:rsidRPr="004661CE" w:rsidRDefault="004661CE" w:rsidP="004661CE">
      <w:pPr>
        <w:pStyle w:val="Szvegtrzs"/>
        <w:spacing w:after="240" w:line="240" w:lineRule="auto"/>
        <w:jc w:val="both"/>
        <w:rPr>
          <w:i/>
          <w:iCs/>
          <w:sz w:val="22"/>
          <w:szCs w:val="22"/>
        </w:rPr>
      </w:pPr>
      <w:r w:rsidRPr="004661CE">
        <w:rPr>
          <w:i/>
          <w:iCs/>
          <w:sz w:val="22"/>
          <w:szCs w:val="22"/>
        </w:rPr>
        <w:t>(állapítja meg.)</w:t>
      </w:r>
    </w:p>
    <w:p w14:paraId="0DAF279E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(2) A Kr. 3. § (1) bekezdés c) pontja helyébe a következő rendelkezés lép:</w:t>
      </w:r>
    </w:p>
    <w:p w14:paraId="138F8462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i/>
          <w:iCs/>
          <w:sz w:val="22"/>
          <w:szCs w:val="22"/>
        </w:rPr>
      </w:pPr>
      <w:r w:rsidRPr="004661CE">
        <w:rPr>
          <w:i/>
          <w:iCs/>
          <w:sz w:val="22"/>
          <w:szCs w:val="22"/>
        </w:rPr>
        <w:t>(A Képviselő-testület Kiskőrös Város 2022. évi költségvetésének)</w:t>
      </w:r>
    </w:p>
    <w:p w14:paraId="03D66EFC" w14:textId="77777777" w:rsidR="004661CE" w:rsidRPr="004661CE" w:rsidRDefault="004661CE" w:rsidP="004661CE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„</w:t>
      </w:r>
      <w:r w:rsidRPr="004661CE">
        <w:rPr>
          <w:i/>
          <w:iCs/>
          <w:sz w:val="22"/>
          <w:szCs w:val="22"/>
        </w:rPr>
        <w:t>c)</w:t>
      </w:r>
      <w:r w:rsidRPr="004661CE">
        <w:rPr>
          <w:sz w:val="22"/>
          <w:szCs w:val="22"/>
        </w:rPr>
        <w:tab/>
        <w:t>költségvetési bevételi főösszegét: 3.651.536.211 forintban”</w:t>
      </w:r>
    </w:p>
    <w:p w14:paraId="546C62AE" w14:textId="77777777" w:rsidR="004661CE" w:rsidRPr="004661CE" w:rsidRDefault="004661CE" w:rsidP="004661CE">
      <w:pPr>
        <w:pStyle w:val="Szvegtrzs"/>
        <w:spacing w:after="240" w:line="240" w:lineRule="auto"/>
        <w:jc w:val="both"/>
        <w:rPr>
          <w:i/>
          <w:iCs/>
          <w:sz w:val="22"/>
          <w:szCs w:val="22"/>
        </w:rPr>
      </w:pPr>
      <w:r w:rsidRPr="004661CE">
        <w:rPr>
          <w:i/>
          <w:iCs/>
          <w:sz w:val="22"/>
          <w:szCs w:val="22"/>
        </w:rPr>
        <w:t>(állapítja meg.)</w:t>
      </w:r>
    </w:p>
    <w:p w14:paraId="5D12A2B2" w14:textId="77777777" w:rsidR="004661CE" w:rsidRPr="004661CE" w:rsidRDefault="004661CE" w:rsidP="004661CE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4661CE">
        <w:rPr>
          <w:b/>
          <w:bCs/>
          <w:sz w:val="22"/>
          <w:szCs w:val="22"/>
        </w:rPr>
        <w:t>2. §</w:t>
      </w:r>
    </w:p>
    <w:p w14:paraId="2EF87FAD" w14:textId="77777777" w:rsidR="004661CE" w:rsidRPr="004661CE" w:rsidRDefault="004661CE" w:rsidP="004661CE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A Kr. 6. § (2) bekezdése helyébe a következő rendelkezés lép:</w:t>
      </w:r>
    </w:p>
    <w:p w14:paraId="0E46D0BD" w14:textId="77777777" w:rsidR="004661CE" w:rsidRPr="004661CE" w:rsidRDefault="004661CE" w:rsidP="004661CE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 xml:space="preserve">„(2) A céltartalékok összege 217.276.923 forint jelen rendelet 7. mellékletében meghatározott </w:t>
      </w:r>
      <w:proofErr w:type="spellStart"/>
      <w:r w:rsidRPr="004661CE">
        <w:rPr>
          <w:sz w:val="22"/>
          <w:szCs w:val="22"/>
        </w:rPr>
        <w:t>célonkénti</w:t>
      </w:r>
      <w:proofErr w:type="spellEnd"/>
      <w:r w:rsidRPr="004661CE">
        <w:rPr>
          <w:sz w:val="22"/>
          <w:szCs w:val="22"/>
        </w:rPr>
        <w:t xml:space="preserve"> bontásban.”</w:t>
      </w:r>
    </w:p>
    <w:p w14:paraId="4DC2A1AD" w14:textId="77777777" w:rsidR="004661CE" w:rsidRPr="004661CE" w:rsidRDefault="004661CE" w:rsidP="004661CE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4661CE">
        <w:rPr>
          <w:b/>
          <w:bCs/>
          <w:sz w:val="22"/>
          <w:szCs w:val="22"/>
        </w:rPr>
        <w:t>3. §</w:t>
      </w:r>
    </w:p>
    <w:p w14:paraId="3EC13A79" w14:textId="77777777" w:rsidR="004661CE" w:rsidRPr="004661CE" w:rsidRDefault="004661CE" w:rsidP="004661CE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(1) A Kr. 1. melléklete helyébe az 1. melléklet lép.</w:t>
      </w:r>
    </w:p>
    <w:p w14:paraId="15ECF885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(2) A Kr. 2. melléklete helyébe a 2. melléklet lép.</w:t>
      </w:r>
    </w:p>
    <w:p w14:paraId="3F06C183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(3) A Kr. 3. melléklete helyébe a 3. melléklet lép.</w:t>
      </w:r>
    </w:p>
    <w:p w14:paraId="013A851A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(4) A Kr. 4. melléklete helyébe a 4. melléklet lép.</w:t>
      </w:r>
    </w:p>
    <w:p w14:paraId="3D10E700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(5) A Kr. 5. melléklete helyébe az 5. melléklet lép.</w:t>
      </w:r>
    </w:p>
    <w:p w14:paraId="4C7AB973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(6) A Kr. 6. melléklete helyébe a 6. melléklet lép.</w:t>
      </w:r>
    </w:p>
    <w:p w14:paraId="1B295CE7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(7) A Kr. 7. melléklete helyébe a 7. melléklet lép.</w:t>
      </w:r>
    </w:p>
    <w:p w14:paraId="1CDDC184" w14:textId="77777777" w:rsidR="004661CE" w:rsidRPr="004661CE" w:rsidRDefault="004661CE" w:rsidP="004661CE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4661CE">
        <w:rPr>
          <w:sz w:val="22"/>
          <w:szCs w:val="22"/>
        </w:rPr>
        <w:t>(8) A Kr. 8. melléklete helyébe a 8. melléklet lép.</w:t>
      </w:r>
    </w:p>
    <w:p w14:paraId="0255B641" w14:textId="77777777" w:rsidR="004661CE" w:rsidRPr="004661CE" w:rsidRDefault="004661CE" w:rsidP="004661CE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4661CE">
        <w:rPr>
          <w:b/>
          <w:bCs/>
          <w:sz w:val="22"/>
          <w:szCs w:val="22"/>
        </w:rPr>
        <w:lastRenderedPageBreak/>
        <w:t>4. §</w:t>
      </w:r>
    </w:p>
    <w:p w14:paraId="3A88BCAD" w14:textId="2D3D922A" w:rsidR="00A256C1" w:rsidRPr="004661CE" w:rsidRDefault="004661CE" w:rsidP="004661CE">
      <w:pPr>
        <w:rPr>
          <w:i/>
          <w:iCs/>
          <w:sz w:val="22"/>
          <w:szCs w:val="22"/>
        </w:rPr>
      </w:pPr>
      <w:r w:rsidRPr="004661CE">
        <w:rPr>
          <w:sz w:val="22"/>
          <w:szCs w:val="22"/>
        </w:rPr>
        <w:t>Ez a rendelet a kihirdetését követő napon lép hatályba.</w:t>
      </w:r>
      <w:r w:rsidR="00A256C1" w:rsidRPr="004661CE">
        <w:rPr>
          <w:i/>
          <w:iCs/>
          <w:sz w:val="22"/>
          <w:szCs w:val="22"/>
        </w:rPr>
        <w:t xml:space="preserve"> </w:t>
      </w:r>
    </w:p>
    <w:p w14:paraId="2ABB01D4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6341F8B5" w14:textId="7E2C6A99" w:rsidR="00A256C1" w:rsidRDefault="00A256C1" w:rsidP="00A256C1">
      <w:pPr>
        <w:rPr>
          <w:i/>
          <w:iCs/>
          <w:sz w:val="22"/>
          <w:szCs w:val="22"/>
        </w:rPr>
      </w:pPr>
    </w:p>
    <w:p w14:paraId="090264B3" w14:textId="3BDDD6E8" w:rsidR="004661CE" w:rsidRDefault="004661CE" w:rsidP="00A256C1">
      <w:pPr>
        <w:rPr>
          <w:i/>
          <w:iCs/>
          <w:sz w:val="22"/>
          <w:szCs w:val="22"/>
        </w:rPr>
      </w:pPr>
    </w:p>
    <w:p w14:paraId="7F617E67" w14:textId="77777777" w:rsidR="004661CE" w:rsidRDefault="004661CE" w:rsidP="004661CE">
      <w:pPr>
        <w:spacing w:line="312" w:lineRule="auto"/>
        <w:jc w:val="center"/>
        <w:rPr>
          <w:b/>
        </w:rPr>
      </w:pPr>
    </w:p>
    <w:p w14:paraId="5A3B3E63" w14:textId="77777777" w:rsidR="004661CE" w:rsidRPr="00CA69BA" w:rsidRDefault="004661CE" w:rsidP="004661CE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2DD5374E" w14:textId="77777777" w:rsidR="004661CE" w:rsidRPr="00CA69BA" w:rsidRDefault="004661CE" w:rsidP="004661CE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488A5EBE" w14:textId="77777777" w:rsidR="004661CE" w:rsidRDefault="004661CE" w:rsidP="00A256C1">
      <w:pPr>
        <w:rPr>
          <w:i/>
          <w:iCs/>
          <w:sz w:val="22"/>
          <w:szCs w:val="22"/>
        </w:rPr>
      </w:pPr>
    </w:p>
    <w:p w14:paraId="74EF17A9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136B9B6B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22361670" w14:textId="6B1C15A0" w:rsidR="00A256C1" w:rsidRPr="005A14BB" w:rsidRDefault="00A256C1" w:rsidP="00A256C1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</w:t>
      </w:r>
      <w:r w:rsidR="001676BF">
        <w:rPr>
          <w:i/>
          <w:iCs/>
          <w:sz w:val="22"/>
          <w:szCs w:val="22"/>
        </w:rPr>
        <w:t>2</w:t>
      </w:r>
      <w:r w:rsidRPr="005A14BB">
        <w:rPr>
          <w:i/>
          <w:iCs/>
          <w:sz w:val="22"/>
          <w:szCs w:val="22"/>
        </w:rPr>
        <w:t>.</w:t>
      </w:r>
      <w:r>
        <w:rPr>
          <w:i/>
          <w:iCs/>
          <w:sz w:val="22"/>
          <w:szCs w:val="22"/>
        </w:rPr>
        <w:t xml:space="preserve"> május </w:t>
      </w:r>
      <w:r w:rsidR="001676BF">
        <w:rPr>
          <w:i/>
          <w:iCs/>
          <w:sz w:val="22"/>
          <w:szCs w:val="22"/>
        </w:rPr>
        <w:t>26</w:t>
      </w:r>
      <w:r>
        <w:rPr>
          <w:i/>
          <w:iCs/>
          <w:sz w:val="22"/>
          <w:szCs w:val="22"/>
        </w:rPr>
        <w:t xml:space="preserve">. </w:t>
      </w:r>
      <w:r w:rsidRPr="005A14BB">
        <w:rPr>
          <w:i/>
          <w:iCs/>
          <w:sz w:val="22"/>
          <w:szCs w:val="22"/>
        </w:rPr>
        <w:t>napján lett kihirdetve.</w:t>
      </w:r>
    </w:p>
    <w:p w14:paraId="100793DE" w14:textId="77777777" w:rsidR="00A256C1" w:rsidRPr="005A14BB" w:rsidRDefault="00A256C1" w:rsidP="00A256C1">
      <w:pPr>
        <w:tabs>
          <w:tab w:val="left" w:pos="3345"/>
        </w:tabs>
        <w:rPr>
          <w:i/>
          <w:iCs/>
          <w:sz w:val="22"/>
          <w:szCs w:val="22"/>
        </w:rPr>
      </w:pPr>
    </w:p>
    <w:p w14:paraId="0DC06293" w14:textId="77777777" w:rsidR="00A256C1" w:rsidRPr="005A14BB" w:rsidRDefault="00A256C1" w:rsidP="00A256C1">
      <w:pPr>
        <w:tabs>
          <w:tab w:val="left" w:pos="3345"/>
        </w:tabs>
        <w:rPr>
          <w:i/>
          <w:iCs/>
          <w:sz w:val="22"/>
          <w:szCs w:val="22"/>
        </w:rPr>
      </w:pPr>
    </w:p>
    <w:p w14:paraId="28925A59" w14:textId="77777777" w:rsidR="00A256C1" w:rsidRPr="005A14BB" w:rsidRDefault="00A256C1" w:rsidP="00A256C1">
      <w:pPr>
        <w:tabs>
          <w:tab w:val="left" w:pos="3345"/>
        </w:tabs>
        <w:rPr>
          <w:i/>
          <w:iCs/>
          <w:sz w:val="22"/>
          <w:szCs w:val="22"/>
        </w:rPr>
      </w:pPr>
    </w:p>
    <w:p w14:paraId="11A0E3F9" w14:textId="2A76C92B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>Kiskőrös, 202</w:t>
      </w:r>
      <w:r w:rsidR="001676BF">
        <w:rPr>
          <w:i/>
          <w:iCs/>
          <w:sz w:val="22"/>
          <w:szCs w:val="22"/>
        </w:rPr>
        <w:t>2</w:t>
      </w:r>
      <w:r w:rsidRPr="005A14BB">
        <w:rPr>
          <w:i/>
          <w:iCs/>
          <w:sz w:val="22"/>
          <w:szCs w:val="22"/>
        </w:rPr>
        <w:t xml:space="preserve">. </w:t>
      </w:r>
      <w:r>
        <w:rPr>
          <w:i/>
          <w:iCs/>
          <w:sz w:val="22"/>
          <w:szCs w:val="22"/>
        </w:rPr>
        <w:t xml:space="preserve">május </w:t>
      </w:r>
      <w:r w:rsidR="001676BF">
        <w:rPr>
          <w:i/>
          <w:iCs/>
          <w:sz w:val="22"/>
          <w:szCs w:val="22"/>
        </w:rPr>
        <w:t>26</w:t>
      </w:r>
      <w:r>
        <w:rPr>
          <w:i/>
          <w:iCs/>
          <w:sz w:val="22"/>
          <w:szCs w:val="22"/>
        </w:rPr>
        <w:t xml:space="preserve">. </w:t>
      </w:r>
      <w:r w:rsidRPr="005A14BB">
        <w:rPr>
          <w:i/>
          <w:iCs/>
          <w:sz w:val="22"/>
          <w:szCs w:val="22"/>
        </w:rPr>
        <w:t xml:space="preserve">   </w:t>
      </w:r>
    </w:p>
    <w:p w14:paraId="6456808D" w14:textId="77777777" w:rsidR="00A256C1" w:rsidRPr="005A14BB" w:rsidRDefault="00A256C1" w:rsidP="00A256C1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658E8ACB" w14:textId="77777777" w:rsidR="00A256C1" w:rsidRPr="005A14BB" w:rsidRDefault="00A256C1" w:rsidP="00A256C1">
      <w:pPr>
        <w:rPr>
          <w:i/>
          <w:iCs/>
          <w:sz w:val="22"/>
          <w:szCs w:val="22"/>
        </w:rPr>
      </w:pPr>
    </w:p>
    <w:p w14:paraId="286F8B54" w14:textId="77777777" w:rsidR="00A256C1" w:rsidRPr="005A14BB" w:rsidRDefault="00A256C1" w:rsidP="00A256C1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</w:t>
      </w:r>
      <w:r>
        <w:rPr>
          <w:i/>
          <w:iCs/>
          <w:sz w:val="22"/>
          <w:szCs w:val="22"/>
        </w:rPr>
        <w:t xml:space="preserve">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5A40D979" w14:textId="77777777" w:rsidR="00A256C1" w:rsidRDefault="00A256C1" w:rsidP="00A256C1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         </w:t>
      </w:r>
      <w:r w:rsidRPr="005A14BB">
        <w:rPr>
          <w:i/>
          <w:iCs/>
          <w:sz w:val="22"/>
          <w:szCs w:val="22"/>
        </w:rPr>
        <w:t xml:space="preserve">   jegyző</w:t>
      </w:r>
    </w:p>
    <w:p w14:paraId="22191A2E" w14:textId="77777777" w:rsidR="00A256C1" w:rsidRPr="00A256C1" w:rsidRDefault="00A256C1" w:rsidP="00A256C1">
      <w:pPr>
        <w:rPr>
          <w:sz w:val="22"/>
          <w:szCs w:val="22"/>
        </w:rPr>
      </w:pPr>
    </w:p>
    <w:sectPr w:rsidR="00A256C1" w:rsidRPr="00A256C1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2164E" w14:textId="77777777" w:rsidR="000B60D7" w:rsidRDefault="000B60D7">
      <w:r>
        <w:separator/>
      </w:r>
    </w:p>
  </w:endnote>
  <w:endnote w:type="continuationSeparator" w:id="0">
    <w:p w14:paraId="15634B18" w14:textId="77777777" w:rsidR="000B60D7" w:rsidRDefault="000B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83E3D" w14:textId="77777777" w:rsidR="00085A64" w:rsidRDefault="00395F7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B9125" w14:textId="77777777" w:rsidR="000B60D7" w:rsidRDefault="000B60D7">
      <w:r>
        <w:separator/>
      </w:r>
    </w:p>
  </w:footnote>
  <w:footnote w:type="continuationSeparator" w:id="0">
    <w:p w14:paraId="7B90D1E9" w14:textId="77777777" w:rsidR="000B60D7" w:rsidRDefault="000B6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15E33"/>
    <w:multiLevelType w:val="hybridMultilevel"/>
    <w:tmpl w:val="6B06579E"/>
    <w:lvl w:ilvl="0" w:tplc="24703D4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547E4"/>
    <w:multiLevelType w:val="multilevel"/>
    <w:tmpl w:val="8CA2A0FC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52008904">
    <w:abstractNumId w:val="1"/>
  </w:num>
  <w:num w:numId="2" w16cid:durableId="144719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A64"/>
    <w:rsid w:val="00085A64"/>
    <w:rsid w:val="000B60D7"/>
    <w:rsid w:val="001676BF"/>
    <w:rsid w:val="002B5173"/>
    <w:rsid w:val="00395F79"/>
    <w:rsid w:val="0046165F"/>
    <w:rsid w:val="004661CE"/>
    <w:rsid w:val="00492E74"/>
    <w:rsid w:val="009A6DA6"/>
    <w:rsid w:val="009B156C"/>
    <w:rsid w:val="009E3F1B"/>
    <w:rsid w:val="00A256C1"/>
    <w:rsid w:val="00A73DDE"/>
    <w:rsid w:val="00B15805"/>
    <w:rsid w:val="00B42401"/>
    <w:rsid w:val="00C65729"/>
    <w:rsid w:val="00CB61CD"/>
    <w:rsid w:val="00DC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B6CB"/>
  <w15:docId w15:val="{BE8FEE1C-3B93-46D3-9C1E-931628C0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340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Chudi Barbara</cp:lastModifiedBy>
  <cp:revision>7</cp:revision>
  <dcterms:created xsi:type="dcterms:W3CDTF">2022-05-26T11:14:00Z</dcterms:created>
  <dcterms:modified xsi:type="dcterms:W3CDTF">2022-05-26T13:29:00Z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i4>1</vt:i4>
  </property>
</Properties>
</file>