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8A5B81" w14:textId="77777777" w:rsidR="00C03E29" w:rsidRPr="00A41973" w:rsidRDefault="00C03E29" w:rsidP="00C03E29">
      <w:pPr>
        <w:suppressAutoHyphens/>
        <w:autoSpaceDE w:val="0"/>
        <w:jc w:val="right"/>
        <w:rPr>
          <w:bCs/>
          <w:i/>
          <w:color w:val="000000"/>
          <w:lang w:eastAsia="ar-SA"/>
        </w:rPr>
      </w:pPr>
      <w:r>
        <w:rPr>
          <w:bCs/>
          <w:i/>
          <w:color w:val="000000"/>
          <w:lang w:eastAsia="ar-SA"/>
        </w:rPr>
        <w:t>2. számú m</w:t>
      </w:r>
      <w:r w:rsidRPr="00A41973">
        <w:rPr>
          <w:bCs/>
          <w:i/>
          <w:color w:val="000000"/>
          <w:lang w:eastAsia="ar-SA"/>
        </w:rPr>
        <w:t>elléklet a …./</w:t>
      </w:r>
      <w:r>
        <w:rPr>
          <w:bCs/>
          <w:i/>
          <w:color w:val="000000"/>
          <w:lang w:eastAsia="ar-SA"/>
        </w:rPr>
        <w:t>2021</w:t>
      </w:r>
      <w:r w:rsidRPr="00A41973">
        <w:rPr>
          <w:bCs/>
          <w:i/>
          <w:color w:val="000000"/>
          <w:lang w:eastAsia="ar-SA"/>
        </w:rPr>
        <w:t xml:space="preserve"> sz. </w:t>
      </w:r>
      <w:proofErr w:type="spellStart"/>
      <w:r>
        <w:rPr>
          <w:bCs/>
          <w:i/>
          <w:color w:val="000000"/>
          <w:lang w:eastAsia="ar-SA"/>
        </w:rPr>
        <w:t>Képv</w:t>
      </w:r>
      <w:proofErr w:type="spellEnd"/>
      <w:r>
        <w:rPr>
          <w:bCs/>
          <w:i/>
          <w:color w:val="000000"/>
          <w:lang w:eastAsia="ar-SA"/>
        </w:rPr>
        <w:t>. test. határozathoz</w:t>
      </w:r>
    </w:p>
    <w:p w14:paraId="06E55A54" w14:textId="77777777" w:rsidR="00C03E29" w:rsidRDefault="00C03E29" w:rsidP="00E57AA3">
      <w:pPr>
        <w:tabs>
          <w:tab w:val="left" w:leader="dot" w:pos="9072"/>
          <w:tab w:val="left" w:leader="dot" w:pos="16443"/>
        </w:tabs>
        <w:spacing w:after="840"/>
        <w:rPr>
          <w:rFonts w:asciiTheme="majorHAnsi" w:hAnsiTheme="majorHAnsi"/>
          <w:sz w:val="22"/>
          <w:szCs w:val="22"/>
        </w:rPr>
      </w:pPr>
    </w:p>
    <w:p w14:paraId="27C702BD" w14:textId="77777777" w:rsidR="00CF28D9" w:rsidRPr="00E57AA3" w:rsidRDefault="00960F7C" w:rsidP="00E57AA3">
      <w:pPr>
        <w:tabs>
          <w:tab w:val="left" w:leader="dot" w:pos="9072"/>
          <w:tab w:val="left" w:leader="dot" w:pos="16443"/>
        </w:tabs>
        <w:spacing w:after="840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>Okirat száma:</w:t>
      </w:r>
      <w:r w:rsidR="008344A1">
        <w:rPr>
          <w:rFonts w:asciiTheme="majorHAnsi" w:hAnsiTheme="majorHAnsi"/>
          <w:sz w:val="22"/>
          <w:szCs w:val="22"/>
        </w:rPr>
        <w:t xml:space="preserve"> </w:t>
      </w:r>
    </w:p>
    <w:p w14:paraId="18C0C54F" w14:textId="77777777" w:rsidR="00E57AA3" w:rsidRPr="00E57AA3" w:rsidRDefault="00861402" w:rsidP="00E57AA3">
      <w:pPr>
        <w:tabs>
          <w:tab w:val="left" w:leader="dot" w:pos="9072"/>
          <w:tab w:val="left" w:leader="dot" w:pos="16443"/>
        </w:tabs>
        <w:spacing w:before="480" w:after="480"/>
        <w:jc w:val="center"/>
        <w:rPr>
          <w:rFonts w:asciiTheme="majorHAnsi" w:hAnsiTheme="majorHAnsi"/>
          <w:sz w:val="28"/>
          <w:szCs w:val="28"/>
        </w:rPr>
      </w:pPr>
      <w:r w:rsidRPr="00E57AA3">
        <w:rPr>
          <w:rFonts w:asciiTheme="majorHAnsi" w:hAnsiTheme="majorHAnsi"/>
          <w:sz w:val="40"/>
          <w:szCs w:val="24"/>
        </w:rPr>
        <w:t>Alapító okirat</w:t>
      </w:r>
      <w:r w:rsidR="00DD3B99" w:rsidRPr="00E57AA3">
        <w:rPr>
          <w:rFonts w:asciiTheme="majorHAnsi" w:hAnsiTheme="majorHAnsi"/>
          <w:sz w:val="40"/>
          <w:szCs w:val="24"/>
        </w:rPr>
        <w:br/>
      </w:r>
      <w:r w:rsidR="00DD3B99" w:rsidRPr="00E57AA3">
        <w:rPr>
          <w:rFonts w:asciiTheme="majorHAnsi" w:hAnsiTheme="majorHAnsi"/>
          <w:sz w:val="28"/>
          <w:szCs w:val="28"/>
        </w:rPr>
        <w:t>módosításokkal egységes szerkezetbe foglal</w:t>
      </w:r>
      <w:r w:rsidR="0085132C" w:rsidRPr="00E57AA3">
        <w:rPr>
          <w:rFonts w:asciiTheme="majorHAnsi" w:hAnsiTheme="majorHAnsi"/>
          <w:sz w:val="28"/>
          <w:szCs w:val="28"/>
        </w:rPr>
        <w:t>va</w:t>
      </w:r>
    </w:p>
    <w:p w14:paraId="365E2777" w14:textId="77777777" w:rsidR="00E57AA3" w:rsidRDefault="00E57AA3" w:rsidP="00615800">
      <w:pPr>
        <w:tabs>
          <w:tab w:val="left" w:leader="dot" w:pos="9072"/>
          <w:tab w:val="left" w:leader="dot" w:pos="16443"/>
        </w:tabs>
        <w:spacing w:after="120"/>
        <w:jc w:val="both"/>
        <w:rPr>
          <w:rFonts w:asciiTheme="majorHAnsi" w:hAnsiTheme="majorHAnsi"/>
          <w:b/>
          <w:sz w:val="22"/>
          <w:szCs w:val="24"/>
        </w:rPr>
      </w:pPr>
      <w:r w:rsidRPr="00E57AA3">
        <w:rPr>
          <w:rFonts w:asciiTheme="majorHAnsi" w:hAnsiTheme="majorHAnsi"/>
          <w:b/>
          <w:sz w:val="22"/>
          <w:szCs w:val="24"/>
        </w:rPr>
        <w:t xml:space="preserve">Az államháztartásról szóló 2011. évi CXCV. törvény 8/A. §-a alapján a(z) </w:t>
      </w:r>
      <w:r w:rsidR="008118D9" w:rsidRPr="009D3614">
        <w:rPr>
          <w:rFonts w:asciiTheme="majorHAnsi" w:hAnsiTheme="majorHAnsi"/>
          <w:b/>
          <w:sz w:val="22"/>
          <w:szCs w:val="24"/>
        </w:rPr>
        <w:t>Petőfi Szülőház és Emlékmúzeum</w:t>
      </w:r>
      <w:r w:rsidRPr="00E57AA3">
        <w:rPr>
          <w:rFonts w:asciiTheme="majorHAnsi" w:hAnsiTheme="majorHAnsi"/>
          <w:b/>
          <w:sz w:val="22"/>
          <w:szCs w:val="24"/>
        </w:rPr>
        <w:t xml:space="preserve"> alapító okirat</w:t>
      </w:r>
      <w:r w:rsidR="008F0AF1">
        <w:rPr>
          <w:rFonts w:asciiTheme="majorHAnsi" w:hAnsiTheme="majorHAnsi"/>
          <w:b/>
          <w:sz w:val="22"/>
          <w:szCs w:val="24"/>
        </w:rPr>
        <w:t>át</w:t>
      </w:r>
      <w:r w:rsidRPr="00E57AA3">
        <w:rPr>
          <w:rFonts w:asciiTheme="majorHAnsi" w:hAnsiTheme="majorHAnsi"/>
          <w:b/>
          <w:sz w:val="22"/>
          <w:szCs w:val="24"/>
        </w:rPr>
        <w:t xml:space="preserve"> a következők szerint </w:t>
      </w:r>
      <w:r w:rsidR="0011565C">
        <w:rPr>
          <w:rFonts w:asciiTheme="majorHAnsi" w:hAnsiTheme="majorHAnsi"/>
          <w:b/>
          <w:sz w:val="22"/>
          <w:szCs w:val="24"/>
        </w:rPr>
        <w:t>adom ki</w:t>
      </w:r>
      <w:r w:rsidRPr="00E57AA3">
        <w:rPr>
          <w:rFonts w:asciiTheme="majorHAnsi" w:hAnsiTheme="majorHAnsi"/>
          <w:b/>
          <w:sz w:val="22"/>
          <w:szCs w:val="24"/>
        </w:rPr>
        <w:t>:</w:t>
      </w:r>
    </w:p>
    <w:p w14:paraId="551CC9CF" w14:textId="77777777" w:rsidR="00E57AA3" w:rsidRPr="00E57AA3" w:rsidRDefault="00E57AA3" w:rsidP="00E57AA3">
      <w:pPr>
        <w:pStyle w:val="Listaszerbekezds"/>
        <w:numPr>
          <w:ilvl w:val="0"/>
          <w:numId w:val="8"/>
        </w:numPr>
        <w:tabs>
          <w:tab w:val="left" w:leader="dot" w:pos="9072"/>
          <w:tab w:val="left" w:leader="dot" w:pos="9639"/>
        </w:tabs>
        <w:spacing w:before="720" w:after="480"/>
        <w:ind w:right="-1"/>
        <w:contextualSpacing w:val="0"/>
        <w:jc w:val="center"/>
        <w:rPr>
          <w:rFonts w:asciiTheme="majorHAnsi" w:hAnsiTheme="majorHAnsi"/>
          <w:b/>
          <w:sz w:val="28"/>
          <w:szCs w:val="24"/>
        </w:rPr>
      </w:pPr>
      <w:r w:rsidRPr="00E57AA3">
        <w:rPr>
          <w:rFonts w:asciiTheme="majorHAnsi" w:hAnsiTheme="majorHAnsi"/>
          <w:b/>
          <w:sz w:val="28"/>
          <w:szCs w:val="24"/>
        </w:rPr>
        <w:t>A költségvetési szerv</w:t>
      </w:r>
      <w:r w:rsidRPr="00E57AA3">
        <w:rPr>
          <w:rFonts w:asciiTheme="majorHAnsi" w:hAnsiTheme="majorHAnsi"/>
          <w:b/>
          <w:sz w:val="28"/>
          <w:szCs w:val="24"/>
        </w:rPr>
        <w:br/>
        <w:t>megnevezése, székhelye, telephelye</w:t>
      </w:r>
    </w:p>
    <w:p w14:paraId="4C76F246" w14:textId="77777777" w:rsidR="00E57AA3" w:rsidRPr="00E57AA3" w:rsidRDefault="00E57AA3" w:rsidP="00E57AA3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9639"/>
          <w:tab w:val="left" w:leader="dot" w:pos="16443"/>
        </w:tabs>
        <w:spacing w:before="80"/>
        <w:ind w:left="567" w:right="-1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>A költségvetési szerv</w:t>
      </w:r>
    </w:p>
    <w:p w14:paraId="0A394CBD" w14:textId="77777777" w:rsidR="00E57AA3" w:rsidRPr="00980500" w:rsidRDefault="00E57AA3" w:rsidP="00980500">
      <w:pPr>
        <w:pStyle w:val="Listaszerbekezds"/>
        <w:numPr>
          <w:ilvl w:val="2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80"/>
        <w:ind w:right="-1" w:hanging="65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>megnevezése:</w:t>
      </w:r>
      <w:r w:rsidR="00980500">
        <w:rPr>
          <w:rFonts w:asciiTheme="majorHAnsi" w:hAnsiTheme="majorHAnsi"/>
          <w:sz w:val="22"/>
          <w:szCs w:val="22"/>
        </w:rPr>
        <w:t xml:space="preserve"> Petőfi Szülőház és Emlékmúzeum</w:t>
      </w:r>
    </w:p>
    <w:p w14:paraId="534191F3" w14:textId="77777777" w:rsidR="00E57AA3" w:rsidRPr="00E57AA3" w:rsidRDefault="00E57AA3" w:rsidP="00E57AA3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240"/>
        <w:ind w:left="567" w:right="-1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4"/>
        </w:rPr>
        <w:t>A költségvetési szerv</w:t>
      </w:r>
    </w:p>
    <w:p w14:paraId="15890653" w14:textId="77777777" w:rsidR="00E57AA3" w:rsidRPr="00E57AA3" w:rsidRDefault="00E57AA3" w:rsidP="00E57AA3">
      <w:pPr>
        <w:pStyle w:val="Listaszerbekezds"/>
        <w:numPr>
          <w:ilvl w:val="2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80"/>
        <w:ind w:right="-1" w:hanging="65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>székhelye:</w:t>
      </w:r>
      <w:r w:rsidR="00980500">
        <w:rPr>
          <w:rFonts w:asciiTheme="majorHAnsi" w:hAnsiTheme="majorHAnsi"/>
          <w:sz w:val="22"/>
          <w:szCs w:val="22"/>
        </w:rPr>
        <w:t xml:space="preserve">6200 Kiskőrös, Petőfi </w:t>
      </w:r>
      <w:r w:rsidR="00F663F9">
        <w:rPr>
          <w:rFonts w:asciiTheme="majorHAnsi" w:hAnsiTheme="majorHAnsi"/>
          <w:sz w:val="22"/>
          <w:szCs w:val="22"/>
        </w:rPr>
        <w:t xml:space="preserve">Sándor </w:t>
      </w:r>
      <w:r w:rsidR="00980500">
        <w:rPr>
          <w:rFonts w:asciiTheme="majorHAnsi" w:hAnsiTheme="majorHAnsi"/>
          <w:sz w:val="22"/>
          <w:szCs w:val="22"/>
        </w:rPr>
        <w:t>tér 5.</w:t>
      </w:r>
    </w:p>
    <w:p w14:paraId="44C458F9" w14:textId="77777777" w:rsidR="00E57AA3" w:rsidRPr="00E57AA3" w:rsidRDefault="00E57AA3" w:rsidP="00E57AA3">
      <w:pPr>
        <w:pStyle w:val="Listaszerbekezds"/>
        <w:numPr>
          <w:ilvl w:val="2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80"/>
        <w:ind w:right="-1" w:hanging="65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>telep</w:t>
      </w:r>
      <w:r w:rsidRPr="00E57AA3">
        <w:rPr>
          <w:rFonts w:asciiTheme="majorHAnsi" w:eastAsia="Calibri" w:hAnsiTheme="majorHAnsi"/>
          <w:sz w:val="22"/>
          <w:szCs w:val="24"/>
          <w:lang w:eastAsia="en-US"/>
        </w:rPr>
        <w:t>helye</w:t>
      </w:r>
      <w:r w:rsidRPr="00E57AA3">
        <w:rPr>
          <w:rFonts w:asciiTheme="majorHAnsi" w:hAnsiTheme="majorHAnsi"/>
          <w:sz w:val="22"/>
          <w:szCs w:val="24"/>
        </w:rPr>
        <w:t>(i):</w:t>
      </w: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522"/>
        <w:gridCol w:w="4131"/>
        <w:gridCol w:w="4407"/>
      </w:tblGrid>
      <w:tr w:rsidR="00420503" w:rsidRPr="007B783F" w14:paraId="67A52C4C" w14:textId="77777777" w:rsidTr="00420503">
        <w:tc>
          <w:tcPr>
            <w:tcW w:w="288" w:type="pct"/>
            <w:vAlign w:val="center"/>
          </w:tcPr>
          <w:p w14:paraId="3B96127D" w14:textId="77777777" w:rsidR="00420503" w:rsidRPr="00744E0B" w:rsidRDefault="00420503" w:rsidP="00420503">
            <w:pPr>
              <w:tabs>
                <w:tab w:val="left" w:leader="dot" w:pos="9072"/>
                <w:tab w:val="left" w:leader="dot" w:pos="9639"/>
                <w:tab w:val="left" w:leader="dot" w:pos="16443"/>
              </w:tabs>
              <w:spacing w:before="80"/>
              <w:ind w:right="-1"/>
              <w:jc w:val="center"/>
              <w:rPr>
                <w:rFonts w:asciiTheme="majorHAnsi" w:hAnsiTheme="majorHAnsi"/>
              </w:rPr>
            </w:pPr>
          </w:p>
        </w:tc>
        <w:tc>
          <w:tcPr>
            <w:tcW w:w="2280" w:type="pct"/>
          </w:tcPr>
          <w:p w14:paraId="07500A93" w14:textId="77777777" w:rsidR="00420503" w:rsidRPr="00744E0B" w:rsidRDefault="00420503" w:rsidP="00EE0481">
            <w:pPr>
              <w:tabs>
                <w:tab w:val="left" w:leader="dot" w:pos="9072"/>
                <w:tab w:val="left" w:leader="dot" w:pos="9639"/>
                <w:tab w:val="left" w:leader="dot" w:pos="16443"/>
              </w:tabs>
              <w:spacing w:before="80"/>
              <w:ind w:right="-1"/>
              <w:rPr>
                <w:rFonts w:asciiTheme="majorHAnsi" w:hAnsiTheme="majorHAnsi"/>
              </w:rPr>
            </w:pPr>
            <w:r w:rsidRPr="00744E0B">
              <w:rPr>
                <w:rFonts w:asciiTheme="majorHAnsi" w:hAnsiTheme="majorHAnsi"/>
              </w:rPr>
              <w:t>telephely megnevezése</w:t>
            </w:r>
          </w:p>
        </w:tc>
        <w:tc>
          <w:tcPr>
            <w:tcW w:w="2432" w:type="pct"/>
          </w:tcPr>
          <w:p w14:paraId="24B24F9E" w14:textId="77777777" w:rsidR="00420503" w:rsidRPr="00744E0B" w:rsidRDefault="00420503" w:rsidP="009E7F63">
            <w:pPr>
              <w:tabs>
                <w:tab w:val="left" w:leader="dot" w:pos="9072"/>
                <w:tab w:val="left" w:leader="dot" w:pos="9639"/>
                <w:tab w:val="left" w:leader="dot" w:pos="16443"/>
              </w:tabs>
              <w:spacing w:before="80"/>
              <w:ind w:right="-1"/>
              <w:rPr>
                <w:rFonts w:asciiTheme="majorHAnsi" w:hAnsiTheme="majorHAnsi"/>
              </w:rPr>
            </w:pPr>
            <w:r w:rsidRPr="00744E0B">
              <w:rPr>
                <w:rFonts w:asciiTheme="majorHAnsi" w:hAnsiTheme="majorHAnsi"/>
              </w:rPr>
              <w:t>telephely címe</w:t>
            </w:r>
          </w:p>
        </w:tc>
      </w:tr>
      <w:tr w:rsidR="00420503" w:rsidRPr="007B783F" w14:paraId="05EAEADF" w14:textId="77777777" w:rsidTr="00420503">
        <w:tc>
          <w:tcPr>
            <w:tcW w:w="288" w:type="pct"/>
            <w:vAlign w:val="center"/>
          </w:tcPr>
          <w:p w14:paraId="46A15FE3" w14:textId="77777777" w:rsidR="00420503" w:rsidRPr="00744E0B" w:rsidRDefault="003B4664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744E0B">
              <w:rPr>
                <w:rFonts w:asciiTheme="majorHAnsi" w:hAnsiTheme="majorHAnsi"/>
              </w:rPr>
              <w:t>1</w:t>
            </w:r>
          </w:p>
        </w:tc>
        <w:tc>
          <w:tcPr>
            <w:tcW w:w="2280" w:type="pct"/>
          </w:tcPr>
          <w:p w14:paraId="37E8601B" w14:textId="77777777" w:rsidR="00420503" w:rsidRPr="00744E0B" w:rsidRDefault="00F663F9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Szlovák Tájház</w:t>
            </w:r>
          </w:p>
        </w:tc>
        <w:tc>
          <w:tcPr>
            <w:tcW w:w="2432" w:type="pct"/>
          </w:tcPr>
          <w:p w14:paraId="68BBC113" w14:textId="77777777" w:rsidR="00420503" w:rsidRPr="00744E0B" w:rsidRDefault="00F663F9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6200 Kiskőrös, Szent István utca 23.</w:t>
            </w:r>
          </w:p>
        </w:tc>
      </w:tr>
      <w:tr w:rsidR="00420503" w:rsidRPr="007B783F" w14:paraId="74CDE68A" w14:textId="77777777" w:rsidTr="00420503">
        <w:tc>
          <w:tcPr>
            <w:tcW w:w="288" w:type="pct"/>
            <w:vAlign w:val="center"/>
          </w:tcPr>
          <w:p w14:paraId="20410EE2" w14:textId="77777777" w:rsidR="00420503" w:rsidRPr="00744E0B" w:rsidRDefault="003B4664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744E0B">
              <w:rPr>
                <w:rFonts w:asciiTheme="majorHAnsi" w:hAnsiTheme="majorHAnsi"/>
              </w:rPr>
              <w:t>2</w:t>
            </w:r>
          </w:p>
        </w:tc>
        <w:tc>
          <w:tcPr>
            <w:tcW w:w="2280" w:type="pct"/>
          </w:tcPr>
          <w:p w14:paraId="7AE4AB78" w14:textId="77777777" w:rsidR="00420503" w:rsidRPr="00744E0B" w:rsidRDefault="00D85533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Raktár és Irodaépület</w:t>
            </w:r>
          </w:p>
        </w:tc>
        <w:tc>
          <w:tcPr>
            <w:tcW w:w="2432" w:type="pct"/>
          </w:tcPr>
          <w:p w14:paraId="319323B7" w14:textId="77777777" w:rsidR="00420503" w:rsidRPr="00744E0B" w:rsidRDefault="00F663F9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6200 Kiskőrös, Luther tér 1.</w:t>
            </w:r>
          </w:p>
        </w:tc>
      </w:tr>
      <w:tr w:rsidR="00CF28B3" w:rsidRPr="007B783F" w14:paraId="5E393040" w14:textId="77777777" w:rsidTr="00420503">
        <w:tc>
          <w:tcPr>
            <w:tcW w:w="288" w:type="pct"/>
            <w:vAlign w:val="center"/>
          </w:tcPr>
          <w:p w14:paraId="1A122BC7" w14:textId="77777777" w:rsidR="00CF28B3" w:rsidRPr="00744E0B" w:rsidRDefault="00CF28B3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3</w:t>
            </w:r>
          </w:p>
        </w:tc>
        <w:tc>
          <w:tcPr>
            <w:tcW w:w="2280" w:type="pct"/>
          </w:tcPr>
          <w:p w14:paraId="46263DA5" w14:textId="77777777" w:rsidR="00CF28B3" w:rsidRDefault="00CF28B3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Petőfi Szülőház és Emlékmúzeum János Vitéz Látogatóközpontja</w:t>
            </w:r>
          </w:p>
        </w:tc>
        <w:tc>
          <w:tcPr>
            <w:tcW w:w="2432" w:type="pct"/>
          </w:tcPr>
          <w:p w14:paraId="4417C04D" w14:textId="77777777" w:rsidR="00CF28B3" w:rsidRDefault="00CF28B3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6200 Kiskőrös, Martini u. 6.</w:t>
            </w:r>
          </w:p>
        </w:tc>
      </w:tr>
    </w:tbl>
    <w:p w14:paraId="52FCDEC4" w14:textId="77777777" w:rsidR="00E57AA3" w:rsidRPr="00E57AA3" w:rsidRDefault="00E57AA3" w:rsidP="00E57AA3">
      <w:pPr>
        <w:pStyle w:val="Listaszerbekezds"/>
        <w:numPr>
          <w:ilvl w:val="0"/>
          <w:numId w:val="1"/>
        </w:numPr>
        <w:tabs>
          <w:tab w:val="left" w:leader="dot" w:pos="9072"/>
        </w:tabs>
        <w:spacing w:before="720" w:after="480"/>
        <w:ind w:right="-143"/>
        <w:contextualSpacing w:val="0"/>
        <w:jc w:val="center"/>
        <w:rPr>
          <w:rFonts w:asciiTheme="majorHAnsi" w:hAnsiTheme="majorHAnsi"/>
          <w:b/>
          <w:sz w:val="28"/>
          <w:szCs w:val="24"/>
        </w:rPr>
      </w:pPr>
      <w:r w:rsidRPr="00E57AA3">
        <w:rPr>
          <w:rFonts w:asciiTheme="majorHAnsi" w:hAnsiTheme="majorHAnsi"/>
          <w:b/>
          <w:sz w:val="28"/>
          <w:szCs w:val="24"/>
        </w:rPr>
        <w:t>A költségvetési szerv</w:t>
      </w:r>
      <w:r w:rsidRPr="00E57AA3">
        <w:rPr>
          <w:rFonts w:asciiTheme="majorHAnsi" w:hAnsiTheme="majorHAnsi"/>
          <w:b/>
          <w:sz w:val="28"/>
          <w:szCs w:val="24"/>
        </w:rPr>
        <w:br/>
        <w:t>alapításával és megszűnésével összefüggő rendelkezések</w:t>
      </w:r>
    </w:p>
    <w:p w14:paraId="49FAE509" w14:textId="77777777" w:rsidR="00E57AA3" w:rsidRPr="00E57AA3" w:rsidRDefault="00E57AA3" w:rsidP="00E57AA3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240"/>
        <w:ind w:left="567" w:right="-1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 xml:space="preserve">A </w:t>
      </w:r>
      <w:r w:rsidRPr="00E57AA3">
        <w:rPr>
          <w:rFonts w:asciiTheme="majorHAnsi" w:hAnsiTheme="majorHAnsi"/>
          <w:sz w:val="22"/>
          <w:szCs w:val="24"/>
        </w:rPr>
        <w:t>költségvetési</w:t>
      </w:r>
      <w:r w:rsidRPr="00E57AA3">
        <w:rPr>
          <w:rFonts w:asciiTheme="majorHAnsi" w:hAnsiTheme="majorHAnsi"/>
          <w:sz w:val="22"/>
          <w:szCs w:val="22"/>
        </w:rPr>
        <w:t xml:space="preserve"> szerv alapításának dátuma:</w:t>
      </w:r>
      <w:r w:rsidR="00B61B8D">
        <w:rPr>
          <w:rFonts w:asciiTheme="majorHAnsi" w:hAnsiTheme="majorHAnsi"/>
          <w:sz w:val="22"/>
          <w:szCs w:val="22"/>
        </w:rPr>
        <w:t xml:space="preserve"> 1998.01.01.</w:t>
      </w:r>
    </w:p>
    <w:p w14:paraId="39317053" w14:textId="77777777" w:rsidR="00E57AA3" w:rsidRPr="00E57AA3" w:rsidRDefault="00E57AA3" w:rsidP="00E57AA3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240"/>
        <w:ind w:left="567" w:right="-1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 xml:space="preserve">A </w:t>
      </w:r>
      <w:r w:rsidRPr="00E57AA3">
        <w:rPr>
          <w:rFonts w:asciiTheme="majorHAnsi" w:hAnsiTheme="majorHAnsi"/>
          <w:sz w:val="22"/>
          <w:szCs w:val="24"/>
        </w:rPr>
        <w:t>költségvetési</w:t>
      </w:r>
      <w:r w:rsidRPr="00E57AA3">
        <w:rPr>
          <w:rFonts w:asciiTheme="majorHAnsi" w:hAnsiTheme="majorHAnsi"/>
          <w:sz w:val="22"/>
          <w:szCs w:val="22"/>
        </w:rPr>
        <w:t xml:space="preserve"> szerv alapítására, átalakítására, megszüntetésére jogosult szerv</w:t>
      </w:r>
    </w:p>
    <w:p w14:paraId="38AEE2C4" w14:textId="77777777" w:rsidR="00E57AA3" w:rsidRPr="00E57AA3" w:rsidRDefault="00E57AA3" w:rsidP="00E57AA3">
      <w:pPr>
        <w:pStyle w:val="Listaszerbekezds"/>
        <w:numPr>
          <w:ilvl w:val="2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80"/>
        <w:ind w:right="-1" w:hanging="65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>megnevezése:</w:t>
      </w:r>
      <w:r w:rsidR="00B61B8D">
        <w:rPr>
          <w:rFonts w:asciiTheme="majorHAnsi" w:hAnsiTheme="majorHAnsi"/>
          <w:sz w:val="22"/>
          <w:szCs w:val="22"/>
        </w:rPr>
        <w:t>Kiskőrös Város Önkormányzata</w:t>
      </w:r>
    </w:p>
    <w:p w14:paraId="283E3F0A" w14:textId="77777777" w:rsidR="00E57AA3" w:rsidRPr="00E57AA3" w:rsidRDefault="00E57AA3" w:rsidP="00E57AA3">
      <w:pPr>
        <w:pStyle w:val="Listaszerbekezds"/>
        <w:numPr>
          <w:ilvl w:val="2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80"/>
        <w:ind w:right="-1" w:hanging="65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>székhelye:</w:t>
      </w:r>
      <w:r w:rsidR="00B61B8D">
        <w:rPr>
          <w:rFonts w:asciiTheme="majorHAnsi" w:hAnsiTheme="majorHAnsi"/>
          <w:sz w:val="22"/>
          <w:szCs w:val="22"/>
        </w:rPr>
        <w:t xml:space="preserve"> 6200 Kiskőrös, Petőfi Sándor tér 1.</w:t>
      </w:r>
    </w:p>
    <w:p w14:paraId="77052132" w14:textId="77777777" w:rsidR="0097193A" w:rsidRPr="00262EA6" w:rsidRDefault="0097193A" w:rsidP="00262EA6">
      <w:pPr>
        <w:tabs>
          <w:tab w:val="left" w:leader="dot" w:pos="9072"/>
          <w:tab w:val="left" w:leader="dot" w:pos="9781"/>
          <w:tab w:val="left" w:leader="dot" w:pos="16443"/>
        </w:tabs>
        <w:spacing w:before="80"/>
        <w:ind w:right="-143"/>
        <w:jc w:val="both"/>
        <w:rPr>
          <w:rFonts w:asciiTheme="majorHAnsi" w:hAnsiTheme="majorHAnsi"/>
          <w:sz w:val="22"/>
          <w:szCs w:val="22"/>
        </w:rPr>
      </w:pPr>
    </w:p>
    <w:p w14:paraId="1AD76EB5" w14:textId="77777777" w:rsidR="00E57AA3" w:rsidRPr="00E57AA3" w:rsidRDefault="00E57AA3" w:rsidP="001375B6">
      <w:pPr>
        <w:pStyle w:val="Listaszerbekezds"/>
        <w:numPr>
          <w:ilvl w:val="0"/>
          <w:numId w:val="1"/>
        </w:numPr>
        <w:tabs>
          <w:tab w:val="left" w:leader="dot" w:pos="9072"/>
        </w:tabs>
        <w:spacing w:before="720" w:after="480"/>
        <w:ind w:left="357" w:right="-142" w:hanging="357"/>
        <w:contextualSpacing w:val="0"/>
        <w:jc w:val="center"/>
        <w:rPr>
          <w:rFonts w:asciiTheme="majorHAnsi" w:hAnsiTheme="majorHAnsi"/>
          <w:b/>
          <w:sz w:val="28"/>
          <w:szCs w:val="24"/>
        </w:rPr>
      </w:pPr>
      <w:r w:rsidRPr="00E57AA3">
        <w:rPr>
          <w:rFonts w:asciiTheme="majorHAnsi" w:hAnsiTheme="majorHAnsi"/>
          <w:b/>
          <w:sz w:val="28"/>
          <w:szCs w:val="24"/>
        </w:rPr>
        <w:t>A költségvetési szerv irányítása, felügyelete</w:t>
      </w:r>
    </w:p>
    <w:p w14:paraId="55BECCD3" w14:textId="77777777" w:rsidR="00E57AA3" w:rsidRPr="00E57AA3" w:rsidRDefault="00E57AA3" w:rsidP="00E57AA3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240"/>
        <w:ind w:left="567" w:right="-1" w:hanging="567"/>
        <w:contextualSpacing w:val="0"/>
        <w:jc w:val="both"/>
        <w:rPr>
          <w:rFonts w:asciiTheme="majorHAnsi" w:hAnsiTheme="majorHAnsi"/>
        </w:rPr>
      </w:pPr>
      <w:r w:rsidRPr="00E57AA3">
        <w:rPr>
          <w:rFonts w:asciiTheme="majorHAnsi" w:hAnsiTheme="majorHAnsi"/>
          <w:sz w:val="22"/>
          <w:szCs w:val="22"/>
        </w:rPr>
        <w:lastRenderedPageBreak/>
        <w:t>A költségvetési szerv irányító szervének</w:t>
      </w:r>
    </w:p>
    <w:p w14:paraId="13C4A7E7" w14:textId="77777777" w:rsidR="00E57AA3" w:rsidRPr="00E57AA3" w:rsidRDefault="00E57AA3" w:rsidP="00E57AA3">
      <w:pPr>
        <w:pStyle w:val="Listaszerbekezds"/>
        <w:numPr>
          <w:ilvl w:val="2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80"/>
        <w:ind w:right="-143" w:hanging="65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>megnevezése:</w:t>
      </w:r>
      <w:r w:rsidR="00B61B8D">
        <w:rPr>
          <w:rFonts w:asciiTheme="majorHAnsi" w:hAnsiTheme="majorHAnsi"/>
          <w:sz w:val="22"/>
          <w:szCs w:val="22"/>
        </w:rPr>
        <w:t xml:space="preserve"> Kiskőrös Város Önkormányzata</w:t>
      </w:r>
    </w:p>
    <w:p w14:paraId="7A69F5F2" w14:textId="77777777" w:rsidR="004B14B1" w:rsidRDefault="00E57AA3" w:rsidP="004B14B1">
      <w:pPr>
        <w:pStyle w:val="Listaszerbekezds"/>
        <w:numPr>
          <w:ilvl w:val="2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80"/>
        <w:ind w:right="-143" w:hanging="65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>székhelye:</w:t>
      </w:r>
      <w:r w:rsidR="00B61B8D">
        <w:rPr>
          <w:rFonts w:asciiTheme="majorHAnsi" w:hAnsiTheme="majorHAnsi"/>
          <w:sz w:val="22"/>
          <w:szCs w:val="22"/>
        </w:rPr>
        <w:t xml:space="preserve"> 6200 Kiskőrös, Petőfi Sándor tér 1.</w:t>
      </w:r>
    </w:p>
    <w:p w14:paraId="4E0D4B7C" w14:textId="77777777" w:rsidR="00E57AA3" w:rsidRPr="004B14B1" w:rsidRDefault="004B14B1" w:rsidP="004B14B1">
      <w:pPr>
        <w:pStyle w:val="Listaszerbekezds"/>
        <w:tabs>
          <w:tab w:val="left" w:leader="dot" w:pos="9072"/>
          <w:tab w:val="left" w:leader="dot" w:pos="9781"/>
          <w:tab w:val="left" w:leader="dot" w:pos="16443"/>
        </w:tabs>
        <w:spacing w:before="80"/>
        <w:ind w:left="1224" w:right="-143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4B14B1">
        <w:rPr>
          <w:rFonts w:asciiTheme="majorHAnsi" w:hAnsiTheme="majorHAnsi"/>
          <w:sz w:val="22"/>
          <w:szCs w:val="22"/>
        </w:rPr>
        <w:br/>
      </w:r>
    </w:p>
    <w:p w14:paraId="6F15B693" w14:textId="77777777" w:rsidR="004B14B1" w:rsidRPr="009719F4" w:rsidRDefault="004B14B1" w:rsidP="004B14B1">
      <w:pPr>
        <w:pStyle w:val="Stluskett"/>
        <w:numPr>
          <w:ilvl w:val="1"/>
          <w:numId w:val="1"/>
        </w:numPr>
        <w:ind w:left="567" w:hanging="567"/>
        <w:rPr>
          <w:rFonts w:ascii="Times New Roman" w:hAnsi="Times New Roman" w:cs="Times New Roman"/>
        </w:rPr>
      </w:pPr>
      <w:r w:rsidRPr="009719F4">
        <w:rPr>
          <w:rFonts w:ascii="Times New Roman" w:hAnsi="Times New Roman" w:cs="Times New Roman"/>
        </w:rPr>
        <w:t>A költségvetési szerv fenntartójának</w:t>
      </w:r>
    </w:p>
    <w:p w14:paraId="2F0A2023" w14:textId="77777777" w:rsidR="004B14B1" w:rsidRPr="009719F4" w:rsidRDefault="004B14B1" w:rsidP="004B14B1">
      <w:pPr>
        <w:pStyle w:val="Stlus1harom"/>
        <w:numPr>
          <w:ilvl w:val="2"/>
          <w:numId w:val="1"/>
        </w:numPr>
        <w:ind w:hanging="657"/>
        <w:rPr>
          <w:rFonts w:ascii="Times New Roman" w:hAnsi="Times New Roman" w:cs="Times New Roman"/>
        </w:rPr>
      </w:pPr>
      <w:r w:rsidRPr="009719F4">
        <w:rPr>
          <w:rFonts w:ascii="Times New Roman" w:hAnsi="Times New Roman" w:cs="Times New Roman"/>
        </w:rPr>
        <w:t xml:space="preserve"> megnevezése: Kiskőrös Város Önkormányzata</w:t>
      </w:r>
    </w:p>
    <w:p w14:paraId="327FA692" w14:textId="77777777" w:rsidR="004B14B1" w:rsidRPr="009719F4" w:rsidRDefault="004B14B1" w:rsidP="004B14B1">
      <w:pPr>
        <w:pStyle w:val="Stlus1harom"/>
        <w:numPr>
          <w:ilvl w:val="2"/>
          <w:numId w:val="1"/>
        </w:numPr>
        <w:ind w:hanging="657"/>
        <w:rPr>
          <w:rFonts w:ascii="Times New Roman" w:hAnsi="Times New Roman" w:cs="Times New Roman"/>
        </w:rPr>
      </w:pPr>
      <w:r w:rsidRPr="009719F4">
        <w:rPr>
          <w:rFonts w:ascii="Times New Roman" w:hAnsi="Times New Roman" w:cs="Times New Roman"/>
        </w:rPr>
        <w:t>székhelye: 6200 Kiskőrös, Petőfi tér 1.</w:t>
      </w:r>
    </w:p>
    <w:p w14:paraId="6626104B" w14:textId="77777777" w:rsidR="00C018EC" w:rsidRPr="00AF26CD" w:rsidRDefault="00C018EC" w:rsidP="00061714">
      <w:pPr>
        <w:pStyle w:val="Listaszerbekezds"/>
        <w:tabs>
          <w:tab w:val="left" w:leader="dot" w:pos="9072"/>
          <w:tab w:val="left" w:leader="dot" w:pos="9781"/>
          <w:tab w:val="left" w:leader="dot" w:pos="16443"/>
        </w:tabs>
        <w:spacing w:before="80"/>
        <w:ind w:left="1224" w:right="-143"/>
        <w:contextualSpacing w:val="0"/>
        <w:jc w:val="both"/>
        <w:rPr>
          <w:rFonts w:asciiTheme="majorHAnsi" w:hAnsiTheme="majorHAnsi"/>
          <w:sz w:val="22"/>
          <w:szCs w:val="22"/>
        </w:rPr>
      </w:pPr>
    </w:p>
    <w:p w14:paraId="5D4C049B" w14:textId="77777777" w:rsidR="00E57AA3" w:rsidRPr="00E57AA3" w:rsidRDefault="00E57AA3" w:rsidP="008F1B58">
      <w:pPr>
        <w:pStyle w:val="Listaszerbekezds"/>
        <w:numPr>
          <w:ilvl w:val="0"/>
          <w:numId w:val="1"/>
        </w:numPr>
        <w:tabs>
          <w:tab w:val="left" w:leader="dot" w:pos="9072"/>
        </w:tabs>
        <w:spacing w:before="720" w:after="480"/>
        <w:ind w:right="-143"/>
        <w:contextualSpacing w:val="0"/>
        <w:jc w:val="center"/>
        <w:rPr>
          <w:rFonts w:asciiTheme="majorHAnsi" w:hAnsiTheme="majorHAnsi"/>
          <w:b/>
          <w:sz w:val="28"/>
          <w:szCs w:val="24"/>
        </w:rPr>
      </w:pPr>
      <w:r w:rsidRPr="00E57AA3">
        <w:rPr>
          <w:rFonts w:asciiTheme="majorHAnsi" w:hAnsiTheme="majorHAnsi"/>
          <w:b/>
          <w:sz w:val="28"/>
          <w:szCs w:val="24"/>
        </w:rPr>
        <w:t>A költségvetési szerv tevékenysége</w:t>
      </w:r>
    </w:p>
    <w:p w14:paraId="485995B6" w14:textId="77777777" w:rsidR="00E57AA3" w:rsidRPr="00061714" w:rsidRDefault="00E57AA3" w:rsidP="004B14B1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240"/>
        <w:ind w:right="-285" w:hanging="792"/>
        <w:jc w:val="both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 xml:space="preserve">A </w:t>
      </w:r>
      <w:r w:rsidR="00061714">
        <w:rPr>
          <w:rFonts w:asciiTheme="majorHAnsi" w:hAnsiTheme="majorHAnsi"/>
          <w:sz w:val="22"/>
          <w:szCs w:val="22"/>
        </w:rPr>
        <w:t>költségvetési szerv közfeladata</w:t>
      </w:r>
      <w:r w:rsidR="00061714" w:rsidRPr="00061714">
        <w:rPr>
          <w:rFonts w:asciiTheme="majorHAnsi" w:hAnsiTheme="majorHAnsi"/>
          <w:sz w:val="22"/>
          <w:szCs w:val="22"/>
        </w:rPr>
        <w:t xml:space="preserve"> A muzeális intézményekről, a nyilvános könyvtári ellátáso</w:t>
      </w:r>
      <w:r w:rsidR="0097193A">
        <w:rPr>
          <w:rFonts w:asciiTheme="majorHAnsi" w:hAnsiTheme="majorHAnsi"/>
          <w:sz w:val="22"/>
          <w:szCs w:val="22"/>
        </w:rPr>
        <w:t xml:space="preserve">król és közművelődésről szóló </w:t>
      </w:r>
      <w:r w:rsidR="00061714" w:rsidRPr="00061714">
        <w:rPr>
          <w:rFonts w:asciiTheme="majorHAnsi" w:hAnsiTheme="majorHAnsi"/>
          <w:sz w:val="22"/>
          <w:szCs w:val="22"/>
        </w:rPr>
        <w:t>1997. évi CXL. törvény alapján múzeumi tevékenység ellátása.</w:t>
      </w:r>
      <w:r w:rsidRPr="00061714">
        <w:rPr>
          <w:rFonts w:asciiTheme="majorHAnsi" w:hAnsiTheme="majorHAnsi"/>
          <w:sz w:val="22"/>
          <w:szCs w:val="22"/>
        </w:rPr>
        <w:br/>
      </w:r>
    </w:p>
    <w:p w14:paraId="2FD13412" w14:textId="77777777" w:rsidR="00E57AA3" w:rsidRPr="00E57AA3" w:rsidRDefault="00E57AA3" w:rsidP="00E57AA3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240"/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>A költségvetési szerv főtevékenységének államháztartási szakágazati besorolása:</w:t>
      </w: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522"/>
        <w:gridCol w:w="1935"/>
        <w:gridCol w:w="6603"/>
      </w:tblGrid>
      <w:tr w:rsidR="00420503" w:rsidRPr="0059292E" w14:paraId="785C363F" w14:textId="77777777" w:rsidTr="001A47A5">
        <w:tc>
          <w:tcPr>
            <w:tcW w:w="288" w:type="pct"/>
            <w:vAlign w:val="center"/>
          </w:tcPr>
          <w:p w14:paraId="07C75EEC" w14:textId="77777777" w:rsidR="00420503" w:rsidRPr="00744E0B" w:rsidRDefault="00420503" w:rsidP="0042050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</w:p>
        </w:tc>
        <w:tc>
          <w:tcPr>
            <w:tcW w:w="1068" w:type="pct"/>
          </w:tcPr>
          <w:p w14:paraId="0691490C" w14:textId="77777777" w:rsidR="00420503" w:rsidRPr="00744E0B" w:rsidRDefault="00420503" w:rsidP="009E7F6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744E0B">
              <w:rPr>
                <w:rFonts w:asciiTheme="majorHAnsi" w:hAnsiTheme="majorHAnsi"/>
              </w:rPr>
              <w:t>szakágazat száma</w:t>
            </w:r>
          </w:p>
        </w:tc>
        <w:tc>
          <w:tcPr>
            <w:tcW w:w="3644" w:type="pct"/>
          </w:tcPr>
          <w:p w14:paraId="0EAC0583" w14:textId="77777777" w:rsidR="00420503" w:rsidRPr="00744E0B" w:rsidRDefault="00420503" w:rsidP="009E7F6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744E0B">
              <w:rPr>
                <w:rFonts w:asciiTheme="majorHAnsi" w:hAnsiTheme="majorHAnsi"/>
              </w:rPr>
              <w:t>szakágazat megnevezése</w:t>
            </w:r>
          </w:p>
        </w:tc>
      </w:tr>
      <w:tr w:rsidR="00420503" w:rsidRPr="0059292E" w14:paraId="4DC2C510" w14:textId="77777777" w:rsidTr="001A47A5">
        <w:tc>
          <w:tcPr>
            <w:tcW w:w="288" w:type="pct"/>
            <w:vAlign w:val="center"/>
          </w:tcPr>
          <w:p w14:paraId="049A0FEB" w14:textId="77777777" w:rsidR="00420503" w:rsidRPr="00744E0B" w:rsidRDefault="003B4664" w:rsidP="0042050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744E0B">
              <w:rPr>
                <w:rFonts w:asciiTheme="majorHAnsi" w:hAnsiTheme="majorHAnsi"/>
              </w:rPr>
              <w:t>1</w:t>
            </w:r>
          </w:p>
        </w:tc>
        <w:tc>
          <w:tcPr>
            <w:tcW w:w="1068" w:type="pct"/>
          </w:tcPr>
          <w:p w14:paraId="256155C2" w14:textId="77777777" w:rsidR="00420503" w:rsidRPr="00744E0B" w:rsidRDefault="00061714" w:rsidP="009E7F6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910200</w:t>
            </w:r>
          </w:p>
        </w:tc>
        <w:tc>
          <w:tcPr>
            <w:tcW w:w="3644" w:type="pct"/>
          </w:tcPr>
          <w:p w14:paraId="2223AD79" w14:textId="77777777" w:rsidR="00420503" w:rsidRPr="00744E0B" w:rsidRDefault="00061714" w:rsidP="009E7F6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Múzeumi tevékenység</w:t>
            </w:r>
          </w:p>
        </w:tc>
      </w:tr>
    </w:tbl>
    <w:p w14:paraId="440EC2F1" w14:textId="77777777" w:rsidR="00AE443C" w:rsidRPr="00AE443C" w:rsidRDefault="00E57AA3" w:rsidP="00AE443C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240"/>
        <w:ind w:left="567" w:hanging="567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>A költségvetési szerv alaptevékenysége:</w:t>
      </w:r>
      <w:r w:rsidR="00AE443C">
        <w:rPr>
          <w:rFonts w:asciiTheme="majorHAnsi" w:hAnsiTheme="majorHAnsi"/>
          <w:b/>
          <w:bCs/>
          <w:sz w:val="22"/>
          <w:szCs w:val="22"/>
        </w:rPr>
        <w:t xml:space="preserve">   </w:t>
      </w:r>
      <w:r w:rsidR="00AE443C" w:rsidRPr="00AE443C">
        <w:rPr>
          <w:rFonts w:asciiTheme="majorHAnsi" w:hAnsiTheme="majorHAnsi"/>
          <w:sz w:val="22"/>
          <w:szCs w:val="22"/>
        </w:rPr>
        <w:t>A muzeális intézményekről, a nyilvános könyvtári ellátásról</w:t>
      </w:r>
      <w:r w:rsidR="00AE443C">
        <w:rPr>
          <w:rFonts w:asciiTheme="majorHAnsi" w:hAnsiTheme="majorHAnsi"/>
          <w:sz w:val="22"/>
          <w:szCs w:val="22"/>
        </w:rPr>
        <w:t xml:space="preserve"> és a közművelődésről szóló </w:t>
      </w:r>
      <w:r w:rsidR="00AE443C" w:rsidRPr="00AE443C">
        <w:rPr>
          <w:rFonts w:asciiTheme="majorHAnsi" w:hAnsiTheme="majorHAnsi"/>
          <w:sz w:val="22"/>
          <w:szCs w:val="22"/>
        </w:rPr>
        <w:t>1997. évi CXL. törvény 37/A. §, 42. §, 46.§-a alapján gondoskodik a kulturáli</w:t>
      </w:r>
      <w:r w:rsidR="00AE443C">
        <w:rPr>
          <w:rFonts w:asciiTheme="majorHAnsi" w:hAnsiTheme="majorHAnsi"/>
          <w:sz w:val="22"/>
          <w:szCs w:val="22"/>
        </w:rPr>
        <w:t xml:space="preserve">s javak </w:t>
      </w:r>
      <w:r w:rsidR="00AE443C" w:rsidRPr="00AE443C">
        <w:rPr>
          <w:rFonts w:asciiTheme="majorHAnsi" w:hAnsiTheme="majorHAnsi"/>
          <w:sz w:val="22"/>
          <w:szCs w:val="22"/>
        </w:rPr>
        <w:t xml:space="preserve"> meghatározott anyagának folyamatos gyűjtéséről, nyilvánta</w:t>
      </w:r>
      <w:r w:rsidR="00AE443C">
        <w:rPr>
          <w:rFonts w:asciiTheme="majorHAnsi" w:hAnsiTheme="majorHAnsi"/>
          <w:sz w:val="22"/>
          <w:szCs w:val="22"/>
        </w:rPr>
        <w:t xml:space="preserve">rtásáról, megőrzéséről, és </w:t>
      </w:r>
      <w:r w:rsidR="00AE443C" w:rsidRPr="00AE443C">
        <w:rPr>
          <w:rFonts w:asciiTheme="majorHAnsi" w:hAnsiTheme="majorHAnsi"/>
          <w:sz w:val="22"/>
          <w:szCs w:val="22"/>
        </w:rPr>
        <w:t>állományvédelméről,tudományos feldolgozásáról és publiká</w:t>
      </w:r>
      <w:r w:rsidR="00AE443C">
        <w:rPr>
          <w:rFonts w:asciiTheme="majorHAnsi" w:hAnsiTheme="majorHAnsi"/>
          <w:sz w:val="22"/>
          <w:szCs w:val="22"/>
        </w:rPr>
        <w:t xml:space="preserve">lásáról, kutathatóságáról </w:t>
      </w:r>
      <w:r w:rsidR="00AE443C" w:rsidRPr="00AE443C">
        <w:rPr>
          <w:rFonts w:asciiTheme="majorHAnsi" w:hAnsiTheme="majorHAnsi"/>
          <w:sz w:val="22"/>
          <w:szCs w:val="22"/>
        </w:rPr>
        <w:t xml:space="preserve">valamint kiállításokon és más módon történő bemutatásáról, közművelődési és  közgyűjteményi feladatok ellátásáról. </w:t>
      </w:r>
    </w:p>
    <w:p w14:paraId="05596003" w14:textId="77777777" w:rsidR="00E57AA3" w:rsidRPr="00AE443C" w:rsidRDefault="00E57AA3" w:rsidP="00E57AA3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16443"/>
        </w:tabs>
        <w:spacing w:before="240"/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AE443C">
        <w:rPr>
          <w:rFonts w:asciiTheme="majorHAnsi" w:hAnsiTheme="majorHAnsi"/>
          <w:sz w:val="22"/>
          <w:szCs w:val="22"/>
        </w:rPr>
        <w:t>A költségvetési szerv alaptevékenységének kormányzati funkció szerinti megjelölése:</w:t>
      </w: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522"/>
        <w:gridCol w:w="1935"/>
        <w:gridCol w:w="6603"/>
      </w:tblGrid>
      <w:tr w:rsidR="00420503" w:rsidRPr="0059292E" w14:paraId="37B5EFBB" w14:textId="77777777" w:rsidTr="001A47A5">
        <w:tc>
          <w:tcPr>
            <w:tcW w:w="288" w:type="pct"/>
            <w:vAlign w:val="center"/>
          </w:tcPr>
          <w:p w14:paraId="50C4F901" w14:textId="77777777" w:rsidR="00420503" w:rsidRPr="00744E0B" w:rsidRDefault="00420503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</w:p>
        </w:tc>
        <w:tc>
          <w:tcPr>
            <w:tcW w:w="1068" w:type="pct"/>
          </w:tcPr>
          <w:p w14:paraId="2F9171C2" w14:textId="77777777" w:rsidR="00420503" w:rsidRPr="00744E0B" w:rsidRDefault="00420503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744E0B">
              <w:rPr>
                <w:rFonts w:asciiTheme="majorHAnsi" w:hAnsiTheme="majorHAnsi"/>
              </w:rPr>
              <w:t>kormányzati funkciószám</w:t>
            </w:r>
          </w:p>
        </w:tc>
        <w:tc>
          <w:tcPr>
            <w:tcW w:w="3644" w:type="pct"/>
          </w:tcPr>
          <w:p w14:paraId="79C5E382" w14:textId="77777777" w:rsidR="00420503" w:rsidRPr="00744E0B" w:rsidRDefault="00420503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744E0B">
              <w:rPr>
                <w:rFonts w:asciiTheme="majorHAnsi" w:hAnsiTheme="majorHAnsi"/>
              </w:rPr>
              <w:t>kormányzati funkció megnevezése</w:t>
            </w:r>
          </w:p>
        </w:tc>
      </w:tr>
      <w:tr w:rsidR="00420503" w:rsidRPr="0059292E" w14:paraId="39D7837F" w14:textId="77777777" w:rsidTr="001A47A5">
        <w:tc>
          <w:tcPr>
            <w:tcW w:w="288" w:type="pct"/>
            <w:vAlign w:val="center"/>
          </w:tcPr>
          <w:p w14:paraId="59BABC5D" w14:textId="77777777" w:rsidR="00420503" w:rsidRPr="00744E0B" w:rsidRDefault="003B4664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744E0B">
              <w:rPr>
                <w:rFonts w:asciiTheme="majorHAnsi" w:hAnsiTheme="majorHAnsi"/>
              </w:rPr>
              <w:t>1</w:t>
            </w:r>
          </w:p>
        </w:tc>
        <w:tc>
          <w:tcPr>
            <w:tcW w:w="1068" w:type="pct"/>
          </w:tcPr>
          <w:p w14:paraId="6BD9170C" w14:textId="77777777" w:rsidR="00420503" w:rsidRPr="00744E0B" w:rsidRDefault="00AE443C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041231</w:t>
            </w:r>
          </w:p>
        </w:tc>
        <w:tc>
          <w:tcPr>
            <w:tcW w:w="3644" w:type="pct"/>
          </w:tcPr>
          <w:p w14:paraId="02560A58" w14:textId="77777777" w:rsidR="00420503" w:rsidRPr="00744E0B" w:rsidRDefault="00AE443C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Rövid időtartamú közfoglalkoztatás</w:t>
            </w:r>
          </w:p>
        </w:tc>
      </w:tr>
      <w:tr w:rsidR="00420503" w:rsidRPr="0059292E" w14:paraId="39543BAF" w14:textId="77777777" w:rsidTr="001A47A5">
        <w:tc>
          <w:tcPr>
            <w:tcW w:w="288" w:type="pct"/>
            <w:vAlign w:val="center"/>
          </w:tcPr>
          <w:p w14:paraId="1BDC7B74" w14:textId="77777777" w:rsidR="00420503" w:rsidRPr="00744E0B" w:rsidRDefault="003B4664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744E0B">
              <w:rPr>
                <w:rFonts w:asciiTheme="majorHAnsi" w:hAnsiTheme="majorHAnsi"/>
              </w:rPr>
              <w:t>2</w:t>
            </w:r>
          </w:p>
        </w:tc>
        <w:tc>
          <w:tcPr>
            <w:tcW w:w="1068" w:type="pct"/>
          </w:tcPr>
          <w:p w14:paraId="7478D339" w14:textId="77777777" w:rsidR="00420503" w:rsidRPr="00744E0B" w:rsidRDefault="00AE443C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041233</w:t>
            </w:r>
          </w:p>
        </w:tc>
        <w:tc>
          <w:tcPr>
            <w:tcW w:w="3644" w:type="pct"/>
          </w:tcPr>
          <w:p w14:paraId="5A4C39DA" w14:textId="77777777" w:rsidR="00420503" w:rsidRPr="00744E0B" w:rsidRDefault="00AE443C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Hosszabb időtartamú közfoglalkoztatás</w:t>
            </w:r>
          </w:p>
        </w:tc>
      </w:tr>
      <w:tr w:rsidR="00420503" w:rsidRPr="0059292E" w14:paraId="00E6B11D" w14:textId="77777777" w:rsidTr="001A47A5">
        <w:tc>
          <w:tcPr>
            <w:tcW w:w="288" w:type="pct"/>
            <w:vAlign w:val="center"/>
          </w:tcPr>
          <w:p w14:paraId="6F827A18" w14:textId="77777777" w:rsidR="00420503" w:rsidRPr="00744E0B" w:rsidRDefault="003B4664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744E0B">
              <w:rPr>
                <w:rFonts w:asciiTheme="majorHAnsi" w:hAnsiTheme="majorHAnsi"/>
              </w:rPr>
              <w:t>3</w:t>
            </w:r>
          </w:p>
        </w:tc>
        <w:tc>
          <w:tcPr>
            <w:tcW w:w="1068" w:type="pct"/>
          </w:tcPr>
          <w:p w14:paraId="7B92DC88" w14:textId="77777777" w:rsidR="00420503" w:rsidRPr="00744E0B" w:rsidRDefault="00AE443C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082061</w:t>
            </w:r>
          </w:p>
        </w:tc>
        <w:tc>
          <w:tcPr>
            <w:tcW w:w="3644" w:type="pct"/>
          </w:tcPr>
          <w:p w14:paraId="4C234A50" w14:textId="77777777" w:rsidR="00AE443C" w:rsidRPr="00744E0B" w:rsidRDefault="00AE443C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Múzeumi gyűjteményi tevékenység</w:t>
            </w:r>
          </w:p>
        </w:tc>
      </w:tr>
      <w:tr w:rsidR="00AE443C" w:rsidRPr="0059292E" w14:paraId="39D7F210" w14:textId="77777777" w:rsidTr="001A47A5">
        <w:tc>
          <w:tcPr>
            <w:tcW w:w="288" w:type="pct"/>
            <w:vAlign w:val="center"/>
          </w:tcPr>
          <w:p w14:paraId="2D25550B" w14:textId="77777777" w:rsidR="00AE443C" w:rsidRPr="00744E0B" w:rsidRDefault="00AE443C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4</w:t>
            </w:r>
          </w:p>
        </w:tc>
        <w:tc>
          <w:tcPr>
            <w:tcW w:w="1068" w:type="pct"/>
          </w:tcPr>
          <w:p w14:paraId="0C3C409F" w14:textId="77777777" w:rsidR="00AE443C" w:rsidRDefault="00AE443C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082062</w:t>
            </w:r>
          </w:p>
        </w:tc>
        <w:tc>
          <w:tcPr>
            <w:tcW w:w="3644" w:type="pct"/>
          </w:tcPr>
          <w:p w14:paraId="7E87C686" w14:textId="77777777" w:rsidR="00AE443C" w:rsidRDefault="00AE443C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Múzeumi tudományos feldolgozó és publikációs tevékenység</w:t>
            </w:r>
          </w:p>
        </w:tc>
      </w:tr>
      <w:tr w:rsidR="00AE443C" w:rsidRPr="0059292E" w14:paraId="34FD312C" w14:textId="77777777" w:rsidTr="001A47A5">
        <w:tc>
          <w:tcPr>
            <w:tcW w:w="288" w:type="pct"/>
            <w:vAlign w:val="center"/>
          </w:tcPr>
          <w:p w14:paraId="2C6E16EC" w14:textId="77777777" w:rsidR="00AE443C" w:rsidRDefault="00AE443C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5</w:t>
            </w:r>
          </w:p>
        </w:tc>
        <w:tc>
          <w:tcPr>
            <w:tcW w:w="1068" w:type="pct"/>
          </w:tcPr>
          <w:p w14:paraId="16721DAD" w14:textId="77777777" w:rsidR="00AE443C" w:rsidRDefault="00AE443C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082063</w:t>
            </w:r>
          </w:p>
        </w:tc>
        <w:tc>
          <w:tcPr>
            <w:tcW w:w="3644" w:type="pct"/>
          </w:tcPr>
          <w:p w14:paraId="32E92355" w14:textId="77777777" w:rsidR="00AE443C" w:rsidRDefault="00AE443C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Múzeumi kiállítási tevékenység</w:t>
            </w:r>
          </w:p>
        </w:tc>
      </w:tr>
      <w:tr w:rsidR="00AE443C" w:rsidRPr="0059292E" w14:paraId="43054254" w14:textId="77777777" w:rsidTr="001A47A5">
        <w:tc>
          <w:tcPr>
            <w:tcW w:w="288" w:type="pct"/>
            <w:vAlign w:val="center"/>
          </w:tcPr>
          <w:p w14:paraId="70542EC9" w14:textId="77777777" w:rsidR="00AE443C" w:rsidRDefault="00AE443C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6</w:t>
            </w:r>
          </w:p>
        </w:tc>
        <w:tc>
          <w:tcPr>
            <w:tcW w:w="1068" w:type="pct"/>
          </w:tcPr>
          <w:p w14:paraId="6893D1FF" w14:textId="77777777" w:rsidR="00AE443C" w:rsidRDefault="00AE443C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082064</w:t>
            </w:r>
          </w:p>
        </w:tc>
        <w:tc>
          <w:tcPr>
            <w:tcW w:w="3644" w:type="pct"/>
          </w:tcPr>
          <w:p w14:paraId="09EC22F2" w14:textId="77777777" w:rsidR="00AE443C" w:rsidRDefault="00AE443C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Múzeumi közművelődési, közönségkapcsolati tevékenység</w:t>
            </w:r>
          </w:p>
        </w:tc>
      </w:tr>
      <w:tr w:rsidR="00262EA6" w:rsidRPr="0059292E" w14:paraId="05A1E440" w14:textId="77777777" w:rsidTr="001A47A5">
        <w:tc>
          <w:tcPr>
            <w:tcW w:w="288" w:type="pct"/>
            <w:vAlign w:val="center"/>
          </w:tcPr>
          <w:p w14:paraId="3BCE74FF" w14:textId="77777777" w:rsidR="00262EA6" w:rsidRDefault="00262EA6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7</w:t>
            </w:r>
          </w:p>
        </w:tc>
        <w:tc>
          <w:tcPr>
            <w:tcW w:w="1068" w:type="pct"/>
          </w:tcPr>
          <w:p w14:paraId="7A6B245D" w14:textId="77777777" w:rsidR="00262EA6" w:rsidRDefault="00262EA6" w:rsidP="00262EA6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262EA6">
              <w:rPr>
                <w:rFonts w:asciiTheme="majorHAnsi" w:hAnsiTheme="majorHAnsi"/>
              </w:rPr>
              <w:t xml:space="preserve">082092 </w:t>
            </w:r>
          </w:p>
        </w:tc>
        <w:tc>
          <w:tcPr>
            <w:tcW w:w="3644" w:type="pct"/>
          </w:tcPr>
          <w:p w14:paraId="7B5EF9CB" w14:textId="77777777" w:rsidR="00262EA6" w:rsidRDefault="00262EA6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262EA6">
              <w:rPr>
                <w:rFonts w:asciiTheme="majorHAnsi" w:hAnsiTheme="majorHAnsi"/>
              </w:rPr>
              <w:t>Közművelődés - hagyományos közösségi kulturális értékek gondozása</w:t>
            </w:r>
          </w:p>
        </w:tc>
      </w:tr>
    </w:tbl>
    <w:p w14:paraId="2EBE1656" w14:textId="77777777" w:rsidR="00AE443C" w:rsidRPr="00AE443C" w:rsidRDefault="00E57AA3" w:rsidP="00AE443C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240"/>
        <w:ind w:left="567" w:hanging="567"/>
        <w:jc w:val="both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>A költségvetési szerv illetékessége, működési területe:</w:t>
      </w:r>
      <w:r w:rsidR="00AE443C">
        <w:rPr>
          <w:rFonts w:asciiTheme="majorHAnsi" w:hAnsiTheme="majorHAnsi"/>
          <w:sz w:val="22"/>
          <w:szCs w:val="22"/>
        </w:rPr>
        <w:t xml:space="preserve"> </w:t>
      </w:r>
      <w:r w:rsidR="00AE443C" w:rsidRPr="00AE443C">
        <w:rPr>
          <w:rFonts w:asciiTheme="majorHAnsi" w:hAnsiTheme="majorHAnsi"/>
          <w:sz w:val="22"/>
          <w:szCs w:val="22"/>
        </w:rPr>
        <w:t>Kiskőrös Városban az alapító okiratban meghatározott feladatok ellátása</w:t>
      </w:r>
    </w:p>
    <w:p w14:paraId="4D6BA5BA" w14:textId="77777777" w:rsidR="00AE443C" w:rsidRDefault="00AE443C" w:rsidP="00AE443C">
      <w:pPr>
        <w:pStyle w:val="Listaszerbekezds"/>
        <w:tabs>
          <w:tab w:val="left" w:leader="dot" w:pos="9072"/>
          <w:tab w:val="left" w:leader="dot" w:pos="9781"/>
          <w:tab w:val="left" w:leader="dot" w:pos="16443"/>
        </w:tabs>
        <w:spacing w:before="240"/>
        <w:ind w:left="567"/>
        <w:jc w:val="both"/>
        <w:rPr>
          <w:rFonts w:asciiTheme="majorHAnsi" w:hAnsiTheme="majorHAnsi"/>
          <w:sz w:val="22"/>
          <w:szCs w:val="22"/>
        </w:rPr>
      </w:pPr>
    </w:p>
    <w:p w14:paraId="35C1AB29" w14:textId="77777777" w:rsidR="00CF28B3" w:rsidRDefault="00CF28B3" w:rsidP="00AE443C">
      <w:pPr>
        <w:pStyle w:val="Listaszerbekezds"/>
        <w:tabs>
          <w:tab w:val="left" w:leader="dot" w:pos="9072"/>
          <w:tab w:val="left" w:leader="dot" w:pos="9781"/>
          <w:tab w:val="left" w:leader="dot" w:pos="16443"/>
        </w:tabs>
        <w:spacing w:before="240"/>
        <w:ind w:left="567"/>
        <w:jc w:val="both"/>
        <w:rPr>
          <w:rFonts w:asciiTheme="majorHAnsi" w:hAnsiTheme="majorHAnsi"/>
          <w:sz w:val="22"/>
          <w:szCs w:val="22"/>
        </w:rPr>
      </w:pPr>
    </w:p>
    <w:p w14:paraId="61D00E85" w14:textId="77777777" w:rsidR="00CF28B3" w:rsidRDefault="00CF28B3" w:rsidP="00AE443C">
      <w:pPr>
        <w:pStyle w:val="Listaszerbekezds"/>
        <w:tabs>
          <w:tab w:val="left" w:leader="dot" w:pos="9072"/>
          <w:tab w:val="left" w:leader="dot" w:pos="9781"/>
          <w:tab w:val="left" w:leader="dot" w:pos="16443"/>
        </w:tabs>
        <w:spacing w:before="240"/>
        <w:ind w:left="567"/>
        <w:jc w:val="both"/>
        <w:rPr>
          <w:rFonts w:asciiTheme="majorHAnsi" w:hAnsiTheme="majorHAnsi"/>
          <w:sz w:val="22"/>
          <w:szCs w:val="22"/>
        </w:rPr>
      </w:pPr>
    </w:p>
    <w:p w14:paraId="05CA013A" w14:textId="77777777" w:rsidR="00CF28B3" w:rsidRPr="00AE443C" w:rsidRDefault="00CF28B3" w:rsidP="00AE443C">
      <w:pPr>
        <w:pStyle w:val="Listaszerbekezds"/>
        <w:tabs>
          <w:tab w:val="left" w:leader="dot" w:pos="9072"/>
          <w:tab w:val="left" w:leader="dot" w:pos="9781"/>
          <w:tab w:val="left" w:leader="dot" w:pos="16443"/>
        </w:tabs>
        <w:spacing w:before="240"/>
        <w:ind w:left="567"/>
        <w:jc w:val="both"/>
        <w:rPr>
          <w:rFonts w:asciiTheme="majorHAnsi" w:hAnsiTheme="majorHAnsi"/>
          <w:sz w:val="22"/>
          <w:szCs w:val="22"/>
        </w:rPr>
      </w:pPr>
    </w:p>
    <w:p w14:paraId="319DB9AE" w14:textId="77777777" w:rsidR="00E57AA3" w:rsidRPr="00E57AA3" w:rsidRDefault="00262EA6" w:rsidP="00E57AA3">
      <w:pPr>
        <w:pStyle w:val="Listaszerbekezds"/>
        <w:numPr>
          <w:ilvl w:val="0"/>
          <w:numId w:val="1"/>
        </w:numPr>
        <w:tabs>
          <w:tab w:val="left" w:leader="dot" w:pos="9072"/>
          <w:tab w:val="left" w:leader="dot" w:pos="9781"/>
        </w:tabs>
        <w:spacing w:before="720" w:after="480"/>
        <w:contextualSpacing w:val="0"/>
        <w:jc w:val="center"/>
        <w:rPr>
          <w:rFonts w:asciiTheme="majorHAnsi" w:hAnsiTheme="majorHAnsi"/>
          <w:b/>
          <w:sz w:val="28"/>
          <w:szCs w:val="24"/>
        </w:rPr>
      </w:pPr>
      <w:r>
        <w:rPr>
          <w:rFonts w:asciiTheme="majorHAnsi" w:hAnsiTheme="majorHAnsi"/>
          <w:b/>
          <w:sz w:val="28"/>
          <w:szCs w:val="24"/>
        </w:rPr>
        <w:t>A köl</w:t>
      </w:r>
      <w:r w:rsidR="00E57AA3" w:rsidRPr="00E57AA3">
        <w:rPr>
          <w:rFonts w:asciiTheme="majorHAnsi" w:hAnsiTheme="majorHAnsi"/>
          <w:b/>
          <w:sz w:val="28"/>
          <w:szCs w:val="24"/>
        </w:rPr>
        <w:t>tségvetési szerv szervezete és működése</w:t>
      </w:r>
    </w:p>
    <w:p w14:paraId="0AE9171D" w14:textId="77777777" w:rsidR="00AE443C" w:rsidRPr="00B77A27" w:rsidRDefault="00E57AA3" w:rsidP="002A1226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80"/>
        <w:ind w:left="567" w:hanging="567"/>
        <w:jc w:val="both"/>
        <w:rPr>
          <w:rFonts w:asciiTheme="majorHAnsi" w:hAnsiTheme="majorHAnsi"/>
          <w:sz w:val="22"/>
          <w:szCs w:val="22"/>
        </w:rPr>
      </w:pPr>
      <w:r w:rsidRPr="00B77A27">
        <w:rPr>
          <w:rFonts w:asciiTheme="majorHAnsi" w:hAnsiTheme="majorHAnsi"/>
          <w:sz w:val="22"/>
          <w:szCs w:val="22"/>
        </w:rPr>
        <w:t>A költségvetési szerv vezetőjének megbízási rendje:</w:t>
      </w:r>
      <w:r w:rsidR="00AE443C" w:rsidRPr="00B77A27">
        <w:rPr>
          <w:rFonts w:asciiTheme="majorHAnsi" w:hAnsiTheme="majorHAnsi"/>
          <w:sz w:val="22"/>
          <w:szCs w:val="22"/>
        </w:rPr>
        <w:t xml:space="preserve"> </w:t>
      </w:r>
      <w:r w:rsidR="00B77A27" w:rsidRPr="00B77A27">
        <w:rPr>
          <w:rFonts w:asciiTheme="majorHAnsi" w:hAnsiTheme="majorHAnsi"/>
          <w:sz w:val="22"/>
          <w:szCs w:val="22"/>
        </w:rPr>
        <w:br/>
      </w:r>
      <w:r w:rsidR="00AE443C" w:rsidRPr="00B77A27">
        <w:rPr>
          <w:rFonts w:asciiTheme="majorHAnsi" w:hAnsiTheme="majorHAnsi"/>
          <w:sz w:val="22"/>
          <w:szCs w:val="22"/>
        </w:rPr>
        <w:t xml:space="preserve">Vezetője az igazgató, akit a Képviselő-testület </w:t>
      </w:r>
      <w:r w:rsidR="00B77A27">
        <w:rPr>
          <w:rFonts w:asciiTheme="majorHAnsi" w:hAnsiTheme="majorHAnsi"/>
          <w:sz w:val="22"/>
          <w:szCs w:val="22"/>
        </w:rPr>
        <w:t>nevez ki, és ment fel, munkáltatói jogokat a polgármester gyakorolja felette, a kinevezés határozott időre, 5 évre szól, melyet pályázat kiírása előzi meg. A kinevezéshez nem szükséges miniszter egyetértése.</w:t>
      </w:r>
      <w:r w:rsidR="00B77A27">
        <w:rPr>
          <w:rFonts w:asciiTheme="majorHAnsi" w:hAnsiTheme="majorHAnsi"/>
          <w:sz w:val="22"/>
          <w:szCs w:val="22"/>
        </w:rPr>
        <w:br/>
      </w:r>
      <w:r w:rsidR="00AE443C" w:rsidRPr="00B77A27">
        <w:rPr>
          <w:rFonts w:asciiTheme="majorHAnsi" w:hAnsiTheme="majorHAnsi"/>
          <w:sz w:val="22"/>
          <w:szCs w:val="22"/>
        </w:rPr>
        <w:t xml:space="preserve">Foglalkoztatási jogviszonyára a </w:t>
      </w:r>
      <w:r w:rsidR="005340DB" w:rsidRPr="00B77A27">
        <w:rPr>
          <w:rFonts w:asciiTheme="majorHAnsi" w:hAnsiTheme="majorHAnsi"/>
          <w:sz w:val="22"/>
          <w:szCs w:val="22"/>
        </w:rPr>
        <w:t>munka törvénykönyvéről szóló 2012. évi I</w:t>
      </w:r>
      <w:r w:rsidR="00AE443C" w:rsidRPr="00B77A27">
        <w:rPr>
          <w:rFonts w:asciiTheme="majorHAnsi" w:hAnsiTheme="majorHAnsi"/>
          <w:sz w:val="22"/>
          <w:szCs w:val="22"/>
        </w:rPr>
        <w:t>. törvény vonatkozik.</w:t>
      </w:r>
    </w:p>
    <w:p w14:paraId="2B287147" w14:textId="77777777" w:rsidR="00E57AA3" w:rsidRDefault="00E57AA3" w:rsidP="00AE443C">
      <w:pPr>
        <w:pStyle w:val="Listaszerbekezds"/>
        <w:tabs>
          <w:tab w:val="left" w:leader="dot" w:pos="9072"/>
          <w:tab w:val="left" w:leader="dot" w:pos="9781"/>
          <w:tab w:val="left" w:leader="dot" w:pos="16443"/>
        </w:tabs>
        <w:spacing w:before="80"/>
        <w:ind w:left="567"/>
        <w:contextualSpacing w:val="0"/>
        <w:jc w:val="both"/>
        <w:rPr>
          <w:rFonts w:asciiTheme="majorHAnsi" w:hAnsiTheme="majorHAnsi"/>
          <w:sz w:val="22"/>
          <w:szCs w:val="22"/>
        </w:rPr>
      </w:pPr>
    </w:p>
    <w:p w14:paraId="498E7E0B" w14:textId="77777777" w:rsidR="005340DB" w:rsidRPr="00E57AA3" w:rsidRDefault="005340DB" w:rsidP="00AE443C">
      <w:pPr>
        <w:pStyle w:val="Listaszerbekezds"/>
        <w:tabs>
          <w:tab w:val="left" w:leader="dot" w:pos="9072"/>
          <w:tab w:val="left" w:leader="dot" w:pos="9781"/>
          <w:tab w:val="left" w:leader="dot" w:pos="16443"/>
        </w:tabs>
        <w:spacing w:before="80"/>
        <w:ind w:left="567"/>
        <w:contextualSpacing w:val="0"/>
        <w:jc w:val="both"/>
        <w:rPr>
          <w:rFonts w:asciiTheme="majorHAnsi" w:hAnsiTheme="majorHAnsi"/>
          <w:sz w:val="22"/>
          <w:szCs w:val="22"/>
        </w:rPr>
      </w:pPr>
    </w:p>
    <w:p w14:paraId="7A86503F" w14:textId="77777777" w:rsidR="00E57AA3" w:rsidRPr="00E57AA3" w:rsidRDefault="00E57AA3" w:rsidP="00E57AA3">
      <w:pPr>
        <w:pStyle w:val="Listaszerbekezds"/>
        <w:numPr>
          <w:ilvl w:val="1"/>
          <w:numId w:val="1"/>
        </w:numPr>
        <w:tabs>
          <w:tab w:val="left" w:leader="dot" w:pos="9072"/>
        </w:tabs>
        <w:spacing w:before="240"/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>A költségvetési szervnél alkalmazásban álló személyek jogviszonya:</w:t>
      </w: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522"/>
        <w:gridCol w:w="3066"/>
        <w:gridCol w:w="5472"/>
      </w:tblGrid>
      <w:tr w:rsidR="00420503" w:rsidRPr="0059292E" w14:paraId="6B67C696" w14:textId="77777777" w:rsidTr="00420503">
        <w:tc>
          <w:tcPr>
            <w:tcW w:w="288" w:type="pct"/>
            <w:vAlign w:val="center"/>
          </w:tcPr>
          <w:p w14:paraId="0DC18271" w14:textId="77777777" w:rsidR="00420503" w:rsidRPr="00744E0B" w:rsidRDefault="00420503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</w:p>
        </w:tc>
        <w:tc>
          <w:tcPr>
            <w:tcW w:w="1692" w:type="pct"/>
          </w:tcPr>
          <w:p w14:paraId="53B5DEC6" w14:textId="77777777" w:rsidR="00420503" w:rsidRPr="00744E0B" w:rsidRDefault="00420503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744E0B">
              <w:rPr>
                <w:rFonts w:asciiTheme="majorHAnsi" w:hAnsiTheme="majorHAnsi"/>
              </w:rPr>
              <w:t>foglalkoztatási jogviszony</w:t>
            </w:r>
          </w:p>
        </w:tc>
        <w:tc>
          <w:tcPr>
            <w:tcW w:w="3020" w:type="pct"/>
          </w:tcPr>
          <w:p w14:paraId="033034D7" w14:textId="77777777" w:rsidR="00420503" w:rsidRPr="00744E0B" w:rsidRDefault="00420503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744E0B">
              <w:rPr>
                <w:rFonts w:asciiTheme="majorHAnsi" w:hAnsiTheme="majorHAnsi"/>
              </w:rPr>
              <w:t>jogviszonyt szabályozó jogszabály</w:t>
            </w:r>
          </w:p>
        </w:tc>
      </w:tr>
      <w:tr w:rsidR="00420503" w:rsidRPr="0059292E" w14:paraId="7D0FAF9F" w14:textId="77777777" w:rsidTr="00420503">
        <w:tc>
          <w:tcPr>
            <w:tcW w:w="288" w:type="pct"/>
            <w:vAlign w:val="center"/>
          </w:tcPr>
          <w:p w14:paraId="073A6853" w14:textId="77777777" w:rsidR="00420503" w:rsidRPr="00744E0B" w:rsidRDefault="003B4664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744E0B">
              <w:rPr>
                <w:rFonts w:asciiTheme="majorHAnsi" w:hAnsiTheme="majorHAnsi"/>
              </w:rPr>
              <w:t>1</w:t>
            </w:r>
          </w:p>
        </w:tc>
        <w:tc>
          <w:tcPr>
            <w:tcW w:w="1692" w:type="pct"/>
          </w:tcPr>
          <w:p w14:paraId="66C0FE0F" w14:textId="77777777" w:rsidR="00420503" w:rsidRPr="00744E0B" w:rsidRDefault="004B14B1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Munkaviszony</w:t>
            </w:r>
          </w:p>
        </w:tc>
        <w:tc>
          <w:tcPr>
            <w:tcW w:w="3020" w:type="pct"/>
          </w:tcPr>
          <w:p w14:paraId="14DF7159" w14:textId="77777777" w:rsidR="00AE443C" w:rsidRPr="00AE443C" w:rsidRDefault="00AE443C" w:rsidP="00AE443C">
            <w:pPr>
              <w:tabs>
                <w:tab w:val="left" w:pos="540"/>
              </w:tabs>
              <w:rPr>
                <w:szCs w:val="24"/>
              </w:rPr>
            </w:pPr>
            <w:r w:rsidRPr="00AE443C">
              <w:rPr>
                <w:szCs w:val="24"/>
              </w:rPr>
              <w:t xml:space="preserve">A munka törvénykönyvéről szóló 2012. évi I. törvény </w:t>
            </w:r>
          </w:p>
          <w:p w14:paraId="5B0C2C63" w14:textId="77777777" w:rsidR="00420503" w:rsidRPr="00744E0B" w:rsidRDefault="00420503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</w:p>
        </w:tc>
      </w:tr>
      <w:tr w:rsidR="00420503" w:rsidRPr="0059292E" w14:paraId="2AB8EF39" w14:textId="77777777" w:rsidTr="00420503">
        <w:tc>
          <w:tcPr>
            <w:tcW w:w="288" w:type="pct"/>
            <w:vAlign w:val="center"/>
          </w:tcPr>
          <w:p w14:paraId="5DD168E9" w14:textId="77777777" w:rsidR="00420503" w:rsidRPr="00744E0B" w:rsidRDefault="005340DB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</w:t>
            </w:r>
          </w:p>
        </w:tc>
        <w:tc>
          <w:tcPr>
            <w:tcW w:w="1692" w:type="pct"/>
          </w:tcPr>
          <w:p w14:paraId="45B2A01D" w14:textId="77777777" w:rsidR="00420503" w:rsidRPr="00744E0B" w:rsidRDefault="004B14B1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Megbízási jogviszony</w:t>
            </w:r>
          </w:p>
        </w:tc>
        <w:tc>
          <w:tcPr>
            <w:tcW w:w="3020" w:type="pct"/>
          </w:tcPr>
          <w:p w14:paraId="70B560D5" w14:textId="77777777" w:rsidR="0097193A" w:rsidRPr="0097193A" w:rsidRDefault="0097193A" w:rsidP="0097193A">
            <w:pPr>
              <w:tabs>
                <w:tab w:val="left" w:pos="540"/>
              </w:tabs>
              <w:jc w:val="both"/>
              <w:rPr>
                <w:szCs w:val="24"/>
              </w:rPr>
            </w:pPr>
            <w:r w:rsidRPr="0097193A">
              <w:rPr>
                <w:szCs w:val="24"/>
              </w:rPr>
              <w:t>A polgári törvénykönyvről szóló 2013. évi V. törvény</w:t>
            </w:r>
          </w:p>
          <w:p w14:paraId="7950C595" w14:textId="77777777" w:rsidR="00420503" w:rsidRPr="00744E0B" w:rsidRDefault="00420503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</w:p>
        </w:tc>
      </w:tr>
    </w:tbl>
    <w:p w14:paraId="13BE2E8F" w14:textId="77777777" w:rsidR="003B38B8" w:rsidRDefault="003B38B8" w:rsidP="004B14B1">
      <w:pPr>
        <w:pStyle w:val="Listaszerbekezds"/>
        <w:tabs>
          <w:tab w:val="left" w:leader="dot" w:pos="9072"/>
          <w:tab w:val="left" w:leader="dot" w:pos="9781"/>
        </w:tabs>
        <w:spacing w:before="720" w:after="480"/>
        <w:ind w:left="357"/>
        <w:contextualSpacing w:val="0"/>
        <w:jc w:val="center"/>
        <w:rPr>
          <w:rFonts w:ascii="Arial" w:hAnsi="Arial" w:cs="Arial"/>
          <w:color w:val="000000" w:themeColor="text1"/>
          <w:sz w:val="20"/>
        </w:rPr>
      </w:pPr>
    </w:p>
    <w:sectPr w:rsidR="003B38B8" w:rsidSect="00615800">
      <w:headerReference w:type="even" r:id="rId8"/>
      <w:headerReference w:type="default" r:id="rId9"/>
      <w:footerReference w:type="default" r:id="rId10"/>
      <w:headerReference w:type="first" r:id="rId11"/>
      <w:endnotePr>
        <w:numFmt w:val="decimal"/>
      </w:endnotePr>
      <w:pgSz w:w="11906" w:h="16838"/>
      <w:pgMar w:top="1134" w:right="141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DA265F" w14:textId="77777777" w:rsidR="00895AE2" w:rsidRDefault="00895AE2" w:rsidP="00861402">
      <w:r>
        <w:separator/>
      </w:r>
    </w:p>
  </w:endnote>
  <w:endnote w:type="continuationSeparator" w:id="0">
    <w:p w14:paraId="3D09F3B3" w14:textId="77777777" w:rsidR="00895AE2" w:rsidRDefault="00895AE2" w:rsidP="00861402">
      <w:r>
        <w:continuationSeparator/>
      </w:r>
    </w:p>
  </w:endnote>
  <w:endnote w:type="continuationNotice" w:id="1">
    <w:p w14:paraId="6ACA062F" w14:textId="77777777" w:rsidR="00895AE2" w:rsidRDefault="00895AE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8422003"/>
      <w:docPartObj>
        <w:docPartGallery w:val="Page Numbers (Bottom of Page)"/>
        <w:docPartUnique/>
      </w:docPartObj>
    </w:sdtPr>
    <w:sdtEndPr>
      <w:rPr>
        <w:rFonts w:asciiTheme="majorHAnsi" w:hAnsiTheme="majorHAnsi"/>
        <w:sz w:val="22"/>
        <w:szCs w:val="22"/>
      </w:rPr>
    </w:sdtEndPr>
    <w:sdtContent>
      <w:p w14:paraId="721B1448" w14:textId="77777777" w:rsidR="00DE067A" w:rsidRPr="009F2115" w:rsidRDefault="00AE2CDF" w:rsidP="002E7C12">
        <w:pPr>
          <w:pStyle w:val="llb"/>
          <w:jc w:val="center"/>
          <w:rPr>
            <w:rFonts w:asciiTheme="majorHAnsi" w:hAnsiTheme="majorHAnsi"/>
            <w:sz w:val="22"/>
            <w:szCs w:val="22"/>
          </w:rPr>
        </w:pPr>
        <w:r w:rsidRPr="009F2115">
          <w:rPr>
            <w:rFonts w:asciiTheme="majorHAnsi" w:hAnsiTheme="majorHAnsi"/>
            <w:sz w:val="22"/>
            <w:szCs w:val="22"/>
          </w:rPr>
          <w:fldChar w:fldCharType="begin"/>
        </w:r>
        <w:r w:rsidR="00DE067A" w:rsidRPr="009F2115">
          <w:rPr>
            <w:rFonts w:asciiTheme="majorHAnsi" w:hAnsiTheme="majorHAnsi"/>
            <w:sz w:val="22"/>
            <w:szCs w:val="22"/>
          </w:rPr>
          <w:instrText xml:space="preserve"> PAGE   \* MERGEFORMAT </w:instrText>
        </w:r>
        <w:r w:rsidRPr="009F2115">
          <w:rPr>
            <w:rFonts w:asciiTheme="majorHAnsi" w:hAnsiTheme="majorHAnsi"/>
            <w:sz w:val="22"/>
            <w:szCs w:val="22"/>
          </w:rPr>
          <w:fldChar w:fldCharType="separate"/>
        </w:r>
        <w:r w:rsidR="00C03E29">
          <w:rPr>
            <w:rFonts w:asciiTheme="majorHAnsi" w:hAnsiTheme="majorHAnsi"/>
            <w:noProof/>
            <w:sz w:val="22"/>
            <w:szCs w:val="22"/>
          </w:rPr>
          <w:t>2</w:t>
        </w:r>
        <w:r w:rsidRPr="009F2115">
          <w:rPr>
            <w:rFonts w:asciiTheme="majorHAnsi" w:hAnsiTheme="majorHAnsi"/>
            <w:noProof/>
            <w:sz w:val="22"/>
            <w:szCs w:val="22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0CD70E" w14:textId="77777777" w:rsidR="00895AE2" w:rsidRDefault="00895AE2" w:rsidP="00861402">
      <w:r>
        <w:separator/>
      </w:r>
    </w:p>
  </w:footnote>
  <w:footnote w:type="continuationSeparator" w:id="0">
    <w:p w14:paraId="20E81902" w14:textId="77777777" w:rsidR="00895AE2" w:rsidRDefault="00895AE2" w:rsidP="00861402">
      <w:r>
        <w:continuationSeparator/>
      </w:r>
    </w:p>
  </w:footnote>
  <w:footnote w:type="continuationNotice" w:id="1">
    <w:p w14:paraId="35EB4D24" w14:textId="77777777" w:rsidR="00895AE2" w:rsidRDefault="00895AE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AC6EEF" w14:textId="77777777" w:rsidR="00DE067A" w:rsidRDefault="00DE067A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6294FB" w14:textId="77777777" w:rsidR="00DE067A" w:rsidRDefault="00DE067A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B071F1" w14:textId="77777777" w:rsidR="00DE067A" w:rsidRDefault="00DE067A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E00B8"/>
    <w:multiLevelType w:val="multilevel"/>
    <w:tmpl w:val="56CADA6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7417FAC"/>
    <w:multiLevelType w:val="multilevel"/>
    <w:tmpl w:val="1168281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7950BB1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F9D3B21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1DE2C0B"/>
    <w:multiLevelType w:val="hybridMultilevel"/>
    <w:tmpl w:val="0A944A4C"/>
    <w:lvl w:ilvl="0" w:tplc="D02A8BB8">
      <w:start w:val="1"/>
      <w:numFmt w:val="upperRoman"/>
      <w:lvlText w:val="%1."/>
      <w:lvlJc w:val="left"/>
      <w:pPr>
        <w:ind w:left="1146" w:hanging="720"/>
      </w:pPr>
      <w:rPr>
        <w:rFonts w:hint="default"/>
        <w:i w:val="0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16783CD9"/>
    <w:multiLevelType w:val="hybridMultilevel"/>
    <w:tmpl w:val="2A44D40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816878"/>
    <w:multiLevelType w:val="multilevel"/>
    <w:tmpl w:val="9C68CC9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5"/>
      <w:numFmt w:val="decimal"/>
      <w:lvlText w:val="%1.%2."/>
      <w:lvlJc w:val="left"/>
      <w:pPr>
        <w:ind w:left="792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3982B55"/>
    <w:multiLevelType w:val="multilevel"/>
    <w:tmpl w:val="70166D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291424A1"/>
    <w:multiLevelType w:val="multilevel"/>
    <w:tmpl w:val="774ACE9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5"/>
      <w:numFmt w:val="decimal"/>
      <w:lvlText w:val="%1.%2."/>
      <w:lvlJc w:val="left"/>
      <w:pPr>
        <w:ind w:left="792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A617356"/>
    <w:multiLevelType w:val="hybridMultilevel"/>
    <w:tmpl w:val="9C1E9A6E"/>
    <w:lvl w:ilvl="0" w:tplc="D550D4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FE4E8A"/>
    <w:multiLevelType w:val="hybridMultilevel"/>
    <w:tmpl w:val="62524FF0"/>
    <w:lvl w:ilvl="0" w:tplc="2624B5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30017C"/>
    <w:multiLevelType w:val="multilevel"/>
    <w:tmpl w:val="22FC66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484826EE"/>
    <w:multiLevelType w:val="hybridMultilevel"/>
    <w:tmpl w:val="4FE0B52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886E48"/>
    <w:multiLevelType w:val="hybridMultilevel"/>
    <w:tmpl w:val="D2B4D4C4"/>
    <w:lvl w:ilvl="0" w:tplc="758C10C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0349AD"/>
    <w:multiLevelType w:val="multilevel"/>
    <w:tmpl w:val="1168281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66261048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6E22570D"/>
    <w:multiLevelType w:val="hybridMultilevel"/>
    <w:tmpl w:val="9CF26B9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6864DB5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77D31E72"/>
    <w:multiLevelType w:val="multilevel"/>
    <w:tmpl w:val="B420B74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5"/>
      <w:numFmt w:val="decimal"/>
      <w:lvlText w:val="%1.%2."/>
      <w:lvlJc w:val="left"/>
      <w:pPr>
        <w:ind w:left="792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  <w:num w:numId="2">
    <w:abstractNumId w:val="7"/>
  </w:num>
  <w:num w:numId="3">
    <w:abstractNumId w:val="4"/>
  </w:num>
  <w:num w:numId="4">
    <w:abstractNumId w:val="13"/>
  </w:num>
  <w:num w:numId="5">
    <w:abstractNumId w:val="10"/>
  </w:num>
  <w:num w:numId="6">
    <w:abstractNumId w:val="9"/>
  </w:num>
  <w:num w:numId="7">
    <w:abstractNumId w:val="1"/>
  </w:num>
  <w:num w:numId="8">
    <w:abstractNumId w:val="11"/>
  </w:num>
  <w:num w:numId="9">
    <w:abstractNumId w:val="17"/>
  </w:num>
  <w:num w:numId="10">
    <w:abstractNumId w:val="14"/>
  </w:num>
  <w:num w:numId="11">
    <w:abstractNumId w:val="8"/>
  </w:num>
  <w:num w:numId="12">
    <w:abstractNumId w:val="6"/>
  </w:num>
  <w:num w:numId="13">
    <w:abstractNumId w:val="18"/>
  </w:num>
  <w:num w:numId="14">
    <w:abstractNumId w:val="15"/>
  </w:num>
  <w:num w:numId="15">
    <w:abstractNumId w:val="2"/>
  </w:num>
  <w:num w:numId="1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</w:num>
  <w:num w:numId="19">
    <w:abstractNumId w:val="12"/>
  </w:num>
  <w:num w:numId="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Formatting/>
  <w:defaultTabStop w:val="709"/>
  <w:hyphenationZone w:val="425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1402"/>
    <w:rsid w:val="00003399"/>
    <w:rsid w:val="00005FA3"/>
    <w:rsid w:val="0000774D"/>
    <w:rsid w:val="00014C66"/>
    <w:rsid w:val="00016E96"/>
    <w:rsid w:val="000200C1"/>
    <w:rsid w:val="00021BC4"/>
    <w:rsid w:val="00021D5A"/>
    <w:rsid w:val="000233C5"/>
    <w:rsid w:val="000324DD"/>
    <w:rsid w:val="00056A15"/>
    <w:rsid w:val="0006031B"/>
    <w:rsid w:val="0006058A"/>
    <w:rsid w:val="00061714"/>
    <w:rsid w:val="0006567D"/>
    <w:rsid w:val="0007508F"/>
    <w:rsid w:val="000857E4"/>
    <w:rsid w:val="00097F8A"/>
    <w:rsid w:val="000A470A"/>
    <w:rsid w:val="000A498A"/>
    <w:rsid w:val="000B07BD"/>
    <w:rsid w:val="000B4360"/>
    <w:rsid w:val="000B6ABC"/>
    <w:rsid w:val="000C6A18"/>
    <w:rsid w:val="000E4A08"/>
    <w:rsid w:val="000E5193"/>
    <w:rsid w:val="001130D2"/>
    <w:rsid w:val="0011403E"/>
    <w:rsid w:val="00114A3E"/>
    <w:rsid w:val="0011565C"/>
    <w:rsid w:val="00124855"/>
    <w:rsid w:val="001375B6"/>
    <w:rsid w:val="00141015"/>
    <w:rsid w:val="00145E2F"/>
    <w:rsid w:val="00147465"/>
    <w:rsid w:val="00156898"/>
    <w:rsid w:val="0017643F"/>
    <w:rsid w:val="00181139"/>
    <w:rsid w:val="001864ED"/>
    <w:rsid w:val="00186A1E"/>
    <w:rsid w:val="00193B81"/>
    <w:rsid w:val="00196600"/>
    <w:rsid w:val="001975C6"/>
    <w:rsid w:val="001A3725"/>
    <w:rsid w:val="001A47A5"/>
    <w:rsid w:val="001A6118"/>
    <w:rsid w:val="001B32D9"/>
    <w:rsid w:val="001B4076"/>
    <w:rsid w:val="001C01A5"/>
    <w:rsid w:val="001C3EE1"/>
    <w:rsid w:val="001C441A"/>
    <w:rsid w:val="001C60DC"/>
    <w:rsid w:val="001D0906"/>
    <w:rsid w:val="001E4CA1"/>
    <w:rsid w:val="001E51F2"/>
    <w:rsid w:val="001E69CE"/>
    <w:rsid w:val="001F3A19"/>
    <w:rsid w:val="00201D72"/>
    <w:rsid w:val="00201E33"/>
    <w:rsid w:val="00205FF9"/>
    <w:rsid w:val="00212B0A"/>
    <w:rsid w:val="00220A91"/>
    <w:rsid w:val="00225359"/>
    <w:rsid w:val="002406C1"/>
    <w:rsid w:val="00243D86"/>
    <w:rsid w:val="00246BF1"/>
    <w:rsid w:val="00262EA6"/>
    <w:rsid w:val="00270A43"/>
    <w:rsid w:val="00287A35"/>
    <w:rsid w:val="002906BF"/>
    <w:rsid w:val="002A0DDD"/>
    <w:rsid w:val="002B0F3B"/>
    <w:rsid w:val="002B7552"/>
    <w:rsid w:val="002D49A9"/>
    <w:rsid w:val="002E0EB1"/>
    <w:rsid w:val="002E7C12"/>
    <w:rsid w:val="002F0BB2"/>
    <w:rsid w:val="002F771D"/>
    <w:rsid w:val="00316B28"/>
    <w:rsid w:val="00326598"/>
    <w:rsid w:val="00327828"/>
    <w:rsid w:val="003424E1"/>
    <w:rsid w:val="00351687"/>
    <w:rsid w:val="003621B0"/>
    <w:rsid w:val="003657EC"/>
    <w:rsid w:val="0036687F"/>
    <w:rsid w:val="00381528"/>
    <w:rsid w:val="00390F8A"/>
    <w:rsid w:val="003A34E4"/>
    <w:rsid w:val="003B38B8"/>
    <w:rsid w:val="003B4664"/>
    <w:rsid w:val="003B4891"/>
    <w:rsid w:val="003B7828"/>
    <w:rsid w:val="003D0B1C"/>
    <w:rsid w:val="003D1F9B"/>
    <w:rsid w:val="003D55AD"/>
    <w:rsid w:val="003D6F4F"/>
    <w:rsid w:val="003E0C77"/>
    <w:rsid w:val="003E2B16"/>
    <w:rsid w:val="003F37E7"/>
    <w:rsid w:val="004048E2"/>
    <w:rsid w:val="00416954"/>
    <w:rsid w:val="00420503"/>
    <w:rsid w:val="00420AEB"/>
    <w:rsid w:val="0042792C"/>
    <w:rsid w:val="00442C7B"/>
    <w:rsid w:val="004520EA"/>
    <w:rsid w:val="00454935"/>
    <w:rsid w:val="0045799E"/>
    <w:rsid w:val="004663AB"/>
    <w:rsid w:val="004719E6"/>
    <w:rsid w:val="00477971"/>
    <w:rsid w:val="00486B00"/>
    <w:rsid w:val="00495374"/>
    <w:rsid w:val="004977BD"/>
    <w:rsid w:val="004A78E8"/>
    <w:rsid w:val="004B14B1"/>
    <w:rsid w:val="004B41D8"/>
    <w:rsid w:val="004B61D7"/>
    <w:rsid w:val="004E00CC"/>
    <w:rsid w:val="004E0227"/>
    <w:rsid w:val="004E1997"/>
    <w:rsid w:val="004E5BA0"/>
    <w:rsid w:val="004F65B7"/>
    <w:rsid w:val="005015CB"/>
    <w:rsid w:val="00506CA9"/>
    <w:rsid w:val="00512AAC"/>
    <w:rsid w:val="0052731D"/>
    <w:rsid w:val="00533E88"/>
    <w:rsid w:val="005340DB"/>
    <w:rsid w:val="0053549D"/>
    <w:rsid w:val="00547A4C"/>
    <w:rsid w:val="00550FD3"/>
    <w:rsid w:val="00563B86"/>
    <w:rsid w:val="005640FE"/>
    <w:rsid w:val="00566F3C"/>
    <w:rsid w:val="005833AA"/>
    <w:rsid w:val="0059292E"/>
    <w:rsid w:val="005A527B"/>
    <w:rsid w:val="005B44DC"/>
    <w:rsid w:val="005C1EF7"/>
    <w:rsid w:val="005D5027"/>
    <w:rsid w:val="005E4865"/>
    <w:rsid w:val="005E4A5A"/>
    <w:rsid w:val="005E54E4"/>
    <w:rsid w:val="00607DE6"/>
    <w:rsid w:val="006151B6"/>
    <w:rsid w:val="00615800"/>
    <w:rsid w:val="0062102D"/>
    <w:rsid w:val="0062209D"/>
    <w:rsid w:val="00622B43"/>
    <w:rsid w:val="00632953"/>
    <w:rsid w:val="006541CD"/>
    <w:rsid w:val="006655B2"/>
    <w:rsid w:val="00667A84"/>
    <w:rsid w:val="006C3424"/>
    <w:rsid w:val="006D148A"/>
    <w:rsid w:val="006D16FE"/>
    <w:rsid w:val="006D20BE"/>
    <w:rsid w:val="006E4FAC"/>
    <w:rsid w:val="006F35EC"/>
    <w:rsid w:val="006F5BF5"/>
    <w:rsid w:val="006F6DFE"/>
    <w:rsid w:val="007020EB"/>
    <w:rsid w:val="00707D76"/>
    <w:rsid w:val="00713BFB"/>
    <w:rsid w:val="00722627"/>
    <w:rsid w:val="007240A4"/>
    <w:rsid w:val="00724AA3"/>
    <w:rsid w:val="00731418"/>
    <w:rsid w:val="007416DF"/>
    <w:rsid w:val="00744E0B"/>
    <w:rsid w:val="00752524"/>
    <w:rsid w:val="00753AA6"/>
    <w:rsid w:val="007617EB"/>
    <w:rsid w:val="00761AED"/>
    <w:rsid w:val="00764229"/>
    <w:rsid w:val="00764D1D"/>
    <w:rsid w:val="0079168C"/>
    <w:rsid w:val="00791C6B"/>
    <w:rsid w:val="0079542F"/>
    <w:rsid w:val="007B06A6"/>
    <w:rsid w:val="007B2EC9"/>
    <w:rsid w:val="007B68DA"/>
    <w:rsid w:val="007B783F"/>
    <w:rsid w:val="007C01D0"/>
    <w:rsid w:val="007C6F8A"/>
    <w:rsid w:val="007E6425"/>
    <w:rsid w:val="0080289D"/>
    <w:rsid w:val="008118D9"/>
    <w:rsid w:val="008135EE"/>
    <w:rsid w:val="00820868"/>
    <w:rsid w:val="00820E47"/>
    <w:rsid w:val="00823A57"/>
    <w:rsid w:val="00824A87"/>
    <w:rsid w:val="00826D21"/>
    <w:rsid w:val="00827F28"/>
    <w:rsid w:val="0083276C"/>
    <w:rsid w:val="008344A1"/>
    <w:rsid w:val="00835907"/>
    <w:rsid w:val="00835AD8"/>
    <w:rsid w:val="00845BDB"/>
    <w:rsid w:val="00845C9F"/>
    <w:rsid w:val="0085132C"/>
    <w:rsid w:val="00861402"/>
    <w:rsid w:val="00864B30"/>
    <w:rsid w:val="008856A2"/>
    <w:rsid w:val="008923FD"/>
    <w:rsid w:val="00895AE2"/>
    <w:rsid w:val="008A7A6B"/>
    <w:rsid w:val="008C0F8B"/>
    <w:rsid w:val="008C5CEA"/>
    <w:rsid w:val="008D1BDE"/>
    <w:rsid w:val="008D6FD1"/>
    <w:rsid w:val="008D7130"/>
    <w:rsid w:val="008D74FF"/>
    <w:rsid w:val="008E3DBD"/>
    <w:rsid w:val="008E5C1B"/>
    <w:rsid w:val="008F0AF1"/>
    <w:rsid w:val="008F1B58"/>
    <w:rsid w:val="00903F65"/>
    <w:rsid w:val="009054A6"/>
    <w:rsid w:val="0091102B"/>
    <w:rsid w:val="009213CD"/>
    <w:rsid w:val="009330B7"/>
    <w:rsid w:val="00947D3E"/>
    <w:rsid w:val="00960F7C"/>
    <w:rsid w:val="009710E7"/>
    <w:rsid w:val="0097193A"/>
    <w:rsid w:val="00980500"/>
    <w:rsid w:val="00985D73"/>
    <w:rsid w:val="00985D85"/>
    <w:rsid w:val="00991CFB"/>
    <w:rsid w:val="009A3F59"/>
    <w:rsid w:val="009A6FD1"/>
    <w:rsid w:val="009B20D9"/>
    <w:rsid w:val="009D28E9"/>
    <w:rsid w:val="009D3614"/>
    <w:rsid w:val="009D6C0F"/>
    <w:rsid w:val="009E475A"/>
    <w:rsid w:val="009E7F63"/>
    <w:rsid w:val="009F2115"/>
    <w:rsid w:val="009F31C7"/>
    <w:rsid w:val="00A00120"/>
    <w:rsid w:val="00A00E75"/>
    <w:rsid w:val="00A01186"/>
    <w:rsid w:val="00A019F1"/>
    <w:rsid w:val="00A113F6"/>
    <w:rsid w:val="00A2014D"/>
    <w:rsid w:val="00A2304D"/>
    <w:rsid w:val="00A247FF"/>
    <w:rsid w:val="00A27F87"/>
    <w:rsid w:val="00A322EA"/>
    <w:rsid w:val="00A43DC0"/>
    <w:rsid w:val="00A46DBA"/>
    <w:rsid w:val="00A703A0"/>
    <w:rsid w:val="00A74FCF"/>
    <w:rsid w:val="00A755BA"/>
    <w:rsid w:val="00A762D4"/>
    <w:rsid w:val="00A76FE6"/>
    <w:rsid w:val="00A90C32"/>
    <w:rsid w:val="00AA1968"/>
    <w:rsid w:val="00AA46D8"/>
    <w:rsid w:val="00AA5F20"/>
    <w:rsid w:val="00AA66A4"/>
    <w:rsid w:val="00AB6837"/>
    <w:rsid w:val="00AC01C5"/>
    <w:rsid w:val="00AC75EC"/>
    <w:rsid w:val="00AD0184"/>
    <w:rsid w:val="00AD29AE"/>
    <w:rsid w:val="00AD6D29"/>
    <w:rsid w:val="00AE2CDF"/>
    <w:rsid w:val="00AE443C"/>
    <w:rsid w:val="00AF26CD"/>
    <w:rsid w:val="00AF282A"/>
    <w:rsid w:val="00AF3B6C"/>
    <w:rsid w:val="00AF47FF"/>
    <w:rsid w:val="00AF5D15"/>
    <w:rsid w:val="00B129E2"/>
    <w:rsid w:val="00B16988"/>
    <w:rsid w:val="00B16D44"/>
    <w:rsid w:val="00B17887"/>
    <w:rsid w:val="00B214E8"/>
    <w:rsid w:val="00B415B8"/>
    <w:rsid w:val="00B44887"/>
    <w:rsid w:val="00B61B8D"/>
    <w:rsid w:val="00B77A27"/>
    <w:rsid w:val="00B85764"/>
    <w:rsid w:val="00BB7B3E"/>
    <w:rsid w:val="00BD5696"/>
    <w:rsid w:val="00BD6A7D"/>
    <w:rsid w:val="00BE6DBD"/>
    <w:rsid w:val="00BF3AFD"/>
    <w:rsid w:val="00C018EC"/>
    <w:rsid w:val="00C03E29"/>
    <w:rsid w:val="00C2210E"/>
    <w:rsid w:val="00C227EB"/>
    <w:rsid w:val="00C433A5"/>
    <w:rsid w:val="00C53E23"/>
    <w:rsid w:val="00C70582"/>
    <w:rsid w:val="00C72BCE"/>
    <w:rsid w:val="00C8030F"/>
    <w:rsid w:val="00C857E1"/>
    <w:rsid w:val="00C93F42"/>
    <w:rsid w:val="00C965B1"/>
    <w:rsid w:val="00CB027A"/>
    <w:rsid w:val="00CB1FE8"/>
    <w:rsid w:val="00CD12CF"/>
    <w:rsid w:val="00CD4994"/>
    <w:rsid w:val="00CD5321"/>
    <w:rsid w:val="00CD6E54"/>
    <w:rsid w:val="00CE6337"/>
    <w:rsid w:val="00CF04E8"/>
    <w:rsid w:val="00CF28B3"/>
    <w:rsid w:val="00CF28D9"/>
    <w:rsid w:val="00CF568E"/>
    <w:rsid w:val="00D14CE6"/>
    <w:rsid w:val="00D21BF9"/>
    <w:rsid w:val="00D24360"/>
    <w:rsid w:val="00D36C00"/>
    <w:rsid w:val="00D45E38"/>
    <w:rsid w:val="00D81EF0"/>
    <w:rsid w:val="00D8204F"/>
    <w:rsid w:val="00D8486C"/>
    <w:rsid w:val="00D85533"/>
    <w:rsid w:val="00D87507"/>
    <w:rsid w:val="00DA5D58"/>
    <w:rsid w:val="00DA63E7"/>
    <w:rsid w:val="00DB0A64"/>
    <w:rsid w:val="00DC0437"/>
    <w:rsid w:val="00DC12CB"/>
    <w:rsid w:val="00DC274F"/>
    <w:rsid w:val="00DD01ED"/>
    <w:rsid w:val="00DD3B99"/>
    <w:rsid w:val="00DE067A"/>
    <w:rsid w:val="00DE18BC"/>
    <w:rsid w:val="00DE6486"/>
    <w:rsid w:val="00DF38D7"/>
    <w:rsid w:val="00DF6AF1"/>
    <w:rsid w:val="00E1013C"/>
    <w:rsid w:val="00E21D4E"/>
    <w:rsid w:val="00E26E17"/>
    <w:rsid w:val="00E5213D"/>
    <w:rsid w:val="00E5326D"/>
    <w:rsid w:val="00E54A4D"/>
    <w:rsid w:val="00E57AA3"/>
    <w:rsid w:val="00E6358D"/>
    <w:rsid w:val="00E635A7"/>
    <w:rsid w:val="00E6432C"/>
    <w:rsid w:val="00E65A89"/>
    <w:rsid w:val="00E66F16"/>
    <w:rsid w:val="00E81FBE"/>
    <w:rsid w:val="00E82995"/>
    <w:rsid w:val="00E850A0"/>
    <w:rsid w:val="00E95A2B"/>
    <w:rsid w:val="00EA2F66"/>
    <w:rsid w:val="00EB1EE7"/>
    <w:rsid w:val="00EB5460"/>
    <w:rsid w:val="00EC66E4"/>
    <w:rsid w:val="00ED22DD"/>
    <w:rsid w:val="00ED311E"/>
    <w:rsid w:val="00ED56D4"/>
    <w:rsid w:val="00EE0481"/>
    <w:rsid w:val="00EE4603"/>
    <w:rsid w:val="00EF25C5"/>
    <w:rsid w:val="00EF2FF7"/>
    <w:rsid w:val="00F028AD"/>
    <w:rsid w:val="00F05E74"/>
    <w:rsid w:val="00F10663"/>
    <w:rsid w:val="00F27D9E"/>
    <w:rsid w:val="00F434D7"/>
    <w:rsid w:val="00F465BA"/>
    <w:rsid w:val="00F54EBD"/>
    <w:rsid w:val="00F5510C"/>
    <w:rsid w:val="00F567EA"/>
    <w:rsid w:val="00F622CF"/>
    <w:rsid w:val="00F65E88"/>
    <w:rsid w:val="00F65F0E"/>
    <w:rsid w:val="00F663F9"/>
    <w:rsid w:val="00F6798C"/>
    <w:rsid w:val="00F729BB"/>
    <w:rsid w:val="00F81A8E"/>
    <w:rsid w:val="00F9276A"/>
    <w:rsid w:val="00F92907"/>
    <w:rsid w:val="00F96F3A"/>
    <w:rsid w:val="00FA1C15"/>
    <w:rsid w:val="00FA3EE8"/>
    <w:rsid w:val="00FB408C"/>
    <w:rsid w:val="00FC3097"/>
    <w:rsid w:val="00FC5905"/>
    <w:rsid w:val="00FC67C7"/>
    <w:rsid w:val="00FE0331"/>
    <w:rsid w:val="00FE4F5C"/>
    <w:rsid w:val="00FE4FC8"/>
    <w:rsid w:val="00FE5524"/>
    <w:rsid w:val="00FF6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2EA61642"/>
  <w15:docId w15:val="{81000B81-91CC-4AF6-8681-FDBE5042C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86140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Lbjegyzet-hivatkozs">
    <w:name w:val="footnote reference"/>
    <w:uiPriority w:val="99"/>
    <w:semiHidden/>
    <w:rsid w:val="00861402"/>
    <w:rPr>
      <w:vertAlign w:val="superscript"/>
    </w:rPr>
  </w:style>
  <w:style w:type="paragraph" w:styleId="Lbjegyzetszveg">
    <w:name w:val="footnote text"/>
    <w:basedOn w:val="Norml"/>
    <w:link w:val="LbjegyzetszvegChar"/>
    <w:semiHidden/>
    <w:rsid w:val="00861402"/>
    <w:rPr>
      <w:sz w:val="20"/>
    </w:rPr>
  </w:style>
  <w:style w:type="character" w:customStyle="1" w:styleId="LbjegyzetszvegChar">
    <w:name w:val="Lábjegyzetszöveg Char"/>
    <w:basedOn w:val="Bekezdsalapbettpusa"/>
    <w:link w:val="Lbjegyzetszveg"/>
    <w:semiHidden/>
    <w:rsid w:val="00861402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istaszerbekezds">
    <w:name w:val="List Paragraph"/>
    <w:basedOn w:val="Norml"/>
    <w:uiPriority w:val="34"/>
    <w:qFormat/>
    <w:rsid w:val="00861402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F05E74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F05E74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F05E74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F05E74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F567EA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567EA"/>
    <w:rPr>
      <w:rFonts w:ascii="Tahoma" w:eastAsia="Times New Roman" w:hAnsi="Tahoma" w:cs="Tahoma"/>
      <w:sz w:val="16"/>
      <w:szCs w:val="16"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D21BF9"/>
    <w:rPr>
      <w:sz w:val="18"/>
      <w:szCs w:val="18"/>
    </w:rPr>
  </w:style>
  <w:style w:type="paragraph" w:styleId="Jegyzetszveg">
    <w:name w:val="annotation text"/>
    <w:basedOn w:val="Norml"/>
    <w:link w:val="JegyzetszvegChar"/>
    <w:uiPriority w:val="99"/>
    <w:unhideWhenUsed/>
    <w:rsid w:val="00D21BF9"/>
    <w:rPr>
      <w:szCs w:val="24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D21BF9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D21BF9"/>
    <w:rPr>
      <w:b/>
      <w:bCs/>
      <w:sz w:val="20"/>
      <w:szCs w:val="20"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D21BF9"/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table" w:styleId="Rcsostblzat">
    <w:name w:val="Table Grid"/>
    <w:basedOn w:val="Normltblzat"/>
    <w:uiPriority w:val="59"/>
    <w:rsid w:val="009D28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ltozat">
    <w:name w:val="Revision"/>
    <w:hidden/>
    <w:uiPriority w:val="99"/>
    <w:semiHidden/>
    <w:rsid w:val="002E7C1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Vgjegyzetszvege">
    <w:name w:val="endnote text"/>
    <w:basedOn w:val="Norml"/>
    <w:link w:val="VgjegyzetszvegeChar"/>
    <w:uiPriority w:val="99"/>
    <w:semiHidden/>
    <w:unhideWhenUsed/>
    <w:rsid w:val="00E57AA3"/>
    <w:rPr>
      <w:sz w:val="20"/>
    </w:rPr>
  </w:style>
  <w:style w:type="character" w:customStyle="1" w:styleId="VgjegyzetszvegeChar">
    <w:name w:val="Végjegyzet szövege Char"/>
    <w:basedOn w:val="Bekezdsalapbettpusa"/>
    <w:link w:val="Vgjegyzetszvege"/>
    <w:uiPriority w:val="99"/>
    <w:semiHidden/>
    <w:rsid w:val="00E57AA3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Vgjegyzet-hivatkozs">
    <w:name w:val="endnote reference"/>
    <w:basedOn w:val="Bekezdsalapbettpusa"/>
    <w:uiPriority w:val="99"/>
    <w:semiHidden/>
    <w:unhideWhenUsed/>
    <w:rsid w:val="00E57AA3"/>
    <w:rPr>
      <w:vertAlign w:val="superscript"/>
    </w:rPr>
  </w:style>
  <w:style w:type="paragraph" w:customStyle="1" w:styleId="Default">
    <w:name w:val="Default"/>
    <w:rsid w:val="00C018EC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customStyle="1" w:styleId="Stluskett">
    <w:name w:val="Stílus_kettő"/>
    <w:basedOn w:val="Listaszerbekezds"/>
    <w:next w:val="Norml"/>
    <w:link w:val="StluskettChar"/>
    <w:qFormat/>
    <w:rsid w:val="004B14B1"/>
    <w:pPr>
      <w:tabs>
        <w:tab w:val="left" w:leader="dot" w:pos="9072"/>
        <w:tab w:val="left" w:leader="dot" w:pos="9781"/>
        <w:tab w:val="left" w:leader="dot" w:pos="16443"/>
      </w:tabs>
      <w:spacing w:before="240"/>
      <w:ind w:left="792" w:right="-1" w:hanging="432"/>
      <w:contextualSpacing w:val="0"/>
      <w:jc w:val="both"/>
    </w:pPr>
    <w:rPr>
      <w:rFonts w:asciiTheme="majorHAnsi" w:eastAsiaTheme="minorHAnsi" w:hAnsiTheme="majorHAnsi" w:cstheme="minorHAnsi"/>
      <w:sz w:val="22"/>
      <w:szCs w:val="22"/>
      <w:lang w:eastAsia="en-US"/>
    </w:rPr>
  </w:style>
  <w:style w:type="paragraph" w:customStyle="1" w:styleId="Stlus1harom">
    <w:name w:val="Stílus1_harom"/>
    <w:basedOn w:val="Listaszerbekezds"/>
    <w:next w:val="Norml"/>
    <w:link w:val="Stlus1haromChar"/>
    <w:qFormat/>
    <w:rsid w:val="004B14B1"/>
    <w:pPr>
      <w:tabs>
        <w:tab w:val="left" w:leader="dot" w:pos="9072"/>
        <w:tab w:val="left" w:leader="dot" w:pos="9781"/>
        <w:tab w:val="left" w:leader="dot" w:pos="16443"/>
      </w:tabs>
      <w:spacing w:before="80"/>
      <w:ind w:left="1224" w:right="-1" w:hanging="504"/>
      <w:contextualSpacing w:val="0"/>
      <w:jc w:val="both"/>
    </w:pPr>
    <w:rPr>
      <w:rFonts w:asciiTheme="majorHAnsi" w:eastAsiaTheme="minorHAnsi" w:hAnsiTheme="majorHAnsi" w:cstheme="minorHAnsi"/>
      <w:sz w:val="22"/>
      <w:szCs w:val="22"/>
      <w:lang w:eastAsia="en-US"/>
    </w:rPr>
  </w:style>
  <w:style w:type="character" w:customStyle="1" w:styleId="StluskettChar">
    <w:name w:val="Stílus_kettő Char"/>
    <w:basedOn w:val="Bekezdsalapbettpusa"/>
    <w:link w:val="Stluskett"/>
    <w:rsid w:val="004B14B1"/>
    <w:rPr>
      <w:rFonts w:asciiTheme="majorHAnsi" w:hAnsiTheme="majorHAnsi" w:cstheme="minorHAnsi"/>
    </w:rPr>
  </w:style>
  <w:style w:type="character" w:customStyle="1" w:styleId="Stlus1haromChar">
    <w:name w:val="Stílus1_harom Char"/>
    <w:basedOn w:val="Bekezdsalapbettpusa"/>
    <w:link w:val="Stlus1harom"/>
    <w:rsid w:val="004B14B1"/>
    <w:rPr>
      <w:rFonts w:asciiTheme="majorHAnsi" w:hAnsiTheme="majorHAnsi" w:cs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759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1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3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44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5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5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5DE78D-C397-46E2-BE65-3EF7C7D121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454</Words>
  <Characters>3133</Characters>
  <Application>Microsoft Office Word</Application>
  <DocSecurity>0</DocSecurity>
  <Lines>26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KD</Company>
  <LinksUpToDate>false</LinksUpToDate>
  <CharactersWithSpaces>3580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Kocsis Boglárka Dóra</dc:creator>
  <cp:lastModifiedBy>Lucza Alexandra</cp:lastModifiedBy>
  <cp:revision>2</cp:revision>
  <cp:lastPrinted>2016-03-16T10:38:00Z</cp:lastPrinted>
  <dcterms:created xsi:type="dcterms:W3CDTF">2021-12-06T13:34:00Z</dcterms:created>
  <dcterms:modified xsi:type="dcterms:W3CDTF">2021-12-06T13:34:00Z</dcterms:modified>
</cp:coreProperties>
</file>