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756F" w14:textId="77777777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1B5F6DF" w14:textId="77777777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D0D80AB" w14:textId="77777777" w:rsidR="00256AF8" w:rsidRPr="00256AF8" w:rsidRDefault="00256AF8" w:rsidP="00256AF8">
      <w:pPr>
        <w:pStyle w:val="Szvegtrzs"/>
        <w:spacing w:after="0" w:line="240" w:lineRule="auto"/>
        <w:jc w:val="center"/>
        <w:rPr>
          <w:rFonts w:cs="Times New Roman"/>
          <w:b/>
          <w:bCs/>
          <w:caps/>
          <w:sz w:val="22"/>
          <w:szCs w:val="22"/>
        </w:rPr>
      </w:pPr>
      <w:r w:rsidRPr="00256AF8">
        <w:rPr>
          <w:rFonts w:cs="Times New Roman"/>
          <w:b/>
          <w:bCs/>
          <w:caps/>
          <w:sz w:val="22"/>
          <w:szCs w:val="22"/>
        </w:rPr>
        <w:t xml:space="preserve">Kiskőrös Város Önkormányzata </w:t>
      </w:r>
    </w:p>
    <w:p w14:paraId="2A0DDD0A" w14:textId="77777777" w:rsidR="00256AF8" w:rsidRPr="00256AF8" w:rsidRDefault="00256AF8" w:rsidP="00256AF8">
      <w:pPr>
        <w:pStyle w:val="Szvegtrzs"/>
        <w:spacing w:after="0" w:line="240" w:lineRule="auto"/>
        <w:jc w:val="center"/>
        <w:rPr>
          <w:rFonts w:cs="Times New Roman"/>
          <w:b/>
          <w:bCs/>
          <w:caps/>
          <w:sz w:val="22"/>
          <w:szCs w:val="22"/>
        </w:rPr>
      </w:pPr>
      <w:r w:rsidRPr="00256AF8">
        <w:rPr>
          <w:rFonts w:cs="Times New Roman"/>
          <w:b/>
          <w:bCs/>
          <w:caps/>
          <w:sz w:val="22"/>
          <w:szCs w:val="22"/>
        </w:rPr>
        <w:t>Képviselő-testületének</w:t>
      </w:r>
    </w:p>
    <w:p w14:paraId="70E595F5" w14:textId="796F216A" w:rsidR="00256AF8" w:rsidRPr="00256AF8" w:rsidRDefault="00256AF8" w:rsidP="00256AF8">
      <w:pPr>
        <w:pStyle w:val="Szvegtrzs"/>
        <w:spacing w:after="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256AF8"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>4</w:t>
      </w:r>
      <w:r w:rsidRPr="00256AF8">
        <w:rPr>
          <w:rFonts w:cs="Times New Roman"/>
          <w:b/>
          <w:bCs/>
          <w:sz w:val="22"/>
          <w:szCs w:val="22"/>
        </w:rPr>
        <w:t>/2025. (</w:t>
      </w:r>
      <w:r>
        <w:rPr>
          <w:rFonts w:cs="Times New Roman"/>
          <w:b/>
          <w:bCs/>
          <w:sz w:val="22"/>
          <w:szCs w:val="22"/>
        </w:rPr>
        <w:t>II. 20.</w:t>
      </w:r>
      <w:r w:rsidRPr="00256AF8">
        <w:rPr>
          <w:rFonts w:cs="Times New Roman"/>
          <w:b/>
          <w:bCs/>
          <w:sz w:val="22"/>
          <w:szCs w:val="22"/>
        </w:rPr>
        <w:t>) önkormányzati rendelete</w:t>
      </w:r>
    </w:p>
    <w:p w14:paraId="32B6C33A" w14:textId="77777777" w:rsidR="00256AF8" w:rsidRPr="00256AF8" w:rsidRDefault="00256AF8" w:rsidP="00256AF8">
      <w:pPr>
        <w:pStyle w:val="Szvegtrzs"/>
        <w:spacing w:after="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256AF8">
        <w:rPr>
          <w:rFonts w:cs="Times New Roman"/>
          <w:b/>
          <w:bCs/>
          <w:sz w:val="22"/>
          <w:szCs w:val="22"/>
        </w:rPr>
        <w:t>az önkormányzat szervezeti és működési szabályzatáról szóló 24/2013. (XII.19.) önkormányzati rendelet módosításáról</w:t>
      </w:r>
    </w:p>
    <w:p w14:paraId="286C5F37" w14:textId="77777777" w:rsidR="00256AF8" w:rsidRPr="00256AF8" w:rsidRDefault="00256AF8" w:rsidP="00256AF8">
      <w:pPr>
        <w:pStyle w:val="Szvegtrzs"/>
        <w:spacing w:after="0" w:line="240" w:lineRule="auto"/>
        <w:jc w:val="center"/>
        <w:rPr>
          <w:rFonts w:cs="Times New Roman"/>
          <w:b/>
          <w:bCs/>
          <w:sz w:val="22"/>
          <w:szCs w:val="22"/>
        </w:rPr>
      </w:pPr>
    </w:p>
    <w:p w14:paraId="608D7DF8" w14:textId="77777777" w:rsidR="00256AF8" w:rsidRPr="00256AF8" w:rsidRDefault="00256AF8" w:rsidP="00256AF8">
      <w:pPr>
        <w:pStyle w:val="Szvegtrzs"/>
        <w:spacing w:after="0" w:line="240" w:lineRule="auto"/>
        <w:jc w:val="center"/>
        <w:rPr>
          <w:rFonts w:cs="Times New Roman"/>
          <w:b/>
          <w:bCs/>
          <w:sz w:val="22"/>
          <w:szCs w:val="22"/>
        </w:rPr>
      </w:pPr>
    </w:p>
    <w:p w14:paraId="2F268DC1" w14:textId="77777777" w:rsidR="00256AF8" w:rsidRPr="00256AF8" w:rsidRDefault="00256AF8" w:rsidP="00256AF8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  <w:r w:rsidRPr="00256AF8">
        <w:rPr>
          <w:rFonts w:cs="Times New Roman"/>
          <w:sz w:val="22"/>
          <w:szCs w:val="22"/>
        </w:rPr>
        <w:t>[1] Kiskőrös Város Önkormányzatának Képviselő-testülete a működésének részletes szabályait jelen rendeletben határozza meg.</w:t>
      </w:r>
    </w:p>
    <w:p w14:paraId="7518E5D9" w14:textId="77777777" w:rsidR="00256AF8" w:rsidRPr="00256AF8" w:rsidRDefault="00256AF8" w:rsidP="00256AF8">
      <w:pPr>
        <w:pStyle w:val="Szvegtrzs"/>
        <w:spacing w:before="120" w:after="0" w:line="240" w:lineRule="auto"/>
        <w:jc w:val="both"/>
        <w:rPr>
          <w:rFonts w:cs="Times New Roman"/>
          <w:sz w:val="22"/>
          <w:szCs w:val="22"/>
        </w:rPr>
      </w:pPr>
      <w:r w:rsidRPr="00256AF8">
        <w:rPr>
          <w:rFonts w:cs="Times New Roman"/>
          <w:sz w:val="22"/>
          <w:szCs w:val="22"/>
        </w:rPr>
        <w:t>[2] Kiskőrös Város Önkormányzatának Képviselő-testülete az Alaptörvény 32 cikk (2) bekezdésében meghatározott eredeti jogalkotói hatáskörében, az Alaptörvény 32. cikk (1) bekezdés d) pontjában, a Magyarország helyi önkormányzatairól szóló 2011. évi CLXXXIX. törvény 143. § bekezdés (f) és (g) pontjaiban, a népszavazás kezdeményezéséről, az európai polgári kezdeményezésről, valamint a népszavazási eljárásról szóló 2013. évi CCXXXVIII. törvény 92. §-ban meghatározott feladatkörében eljárva, Kiskőrös Város Önkormányzata Képviselő-testületének az önkormányzat szervezeti és működési szabályzatáról szóló 24/2013. (XII.19.) önkormányzati rendelete 30. § (5) bekezdésének c) pontjában biztosított véleményezési jogkörben eljáró Ügyrendi és Összeférhetetlenségi Bizottság, Pénzügyi Bizottság, Kulturális, Turisztikai és Sport Bizottság, Társadalompolitikai Bizottság, Ipari, Mezőgazdasági és Klímapolitikai Bizottság véleményének kikérésével a következőket rendeli el:</w:t>
      </w:r>
    </w:p>
    <w:p w14:paraId="5736B3A3" w14:textId="77777777" w:rsidR="00256AF8" w:rsidRPr="00256AF8" w:rsidRDefault="00256AF8" w:rsidP="00256AF8">
      <w:pPr>
        <w:pStyle w:val="Szvegtrzs"/>
        <w:spacing w:before="240" w:after="24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256AF8">
        <w:rPr>
          <w:rFonts w:cs="Times New Roman"/>
          <w:b/>
          <w:bCs/>
          <w:sz w:val="22"/>
          <w:szCs w:val="22"/>
        </w:rPr>
        <w:t>1. §</w:t>
      </w:r>
    </w:p>
    <w:p w14:paraId="68964D27" w14:textId="77777777" w:rsidR="00256AF8" w:rsidRPr="00256AF8" w:rsidRDefault="00256AF8" w:rsidP="00256AF8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  <w:r w:rsidRPr="00256AF8">
        <w:rPr>
          <w:rFonts w:cs="Times New Roman"/>
          <w:sz w:val="22"/>
          <w:szCs w:val="22"/>
        </w:rPr>
        <w:t>Az önkormányzat szervezeti és működési szabályzatáról szóló 24/2013. (XII.19.) önkormányzati rendelet 55. § (3) bekezdés a) és b) pontja helyébe a következő rendelkezések lépnek:</w:t>
      </w:r>
    </w:p>
    <w:p w14:paraId="691AC24F" w14:textId="77777777" w:rsidR="00256AF8" w:rsidRPr="00256AF8" w:rsidRDefault="00256AF8" w:rsidP="00256AF8">
      <w:pPr>
        <w:pStyle w:val="Szvegtrzs"/>
        <w:spacing w:before="240" w:after="0" w:line="240" w:lineRule="auto"/>
        <w:jc w:val="both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>(A Polgármesteri Hivatal belső szervezeti tagozódása:)</w:t>
      </w:r>
    </w:p>
    <w:p w14:paraId="429D352E" w14:textId="77777777" w:rsidR="00256AF8" w:rsidRPr="00256AF8" w:rsidRDefault="00256AF8" w:rsidP="00256AF8">
      <w:pPr>
        <w:pStyle w:val="Szvegtrzs"/>
        <w:spacing w:after="0" w:line="240" w:lineRule="auto"/>
        <w:ind w:left="580" w:hanging="560"/>
        <w:jc w:val="both"/>
        <w:rPr>
          <w:rFonts w:cs="Times New Roman"/>
          <w:sz w:val="22"/>
          <w:szCs w:val="22"/>
        </w:rPr>
      </w:pPr>
      <w:r w:rsidRPr="00256AF8">
        <w:rPr>
          <w:rFonts w:cs="Times New Roman"/>
          <w:sz w:val="22"/>
          <w:szCs w:val="22"/>
        </w:rPr>
        <w:t>„</w:t>
      </w:r>
      <w:r w:rsidRPr="00256AF8">
        <w:rPr>
          <w:rFonts w:cs="Times New Roman"/>
          <w:i/>
          <w:iCs/>
          <w:sz w:val="22"/>
          <w:szCs w:val="22"/>
        </w:rPr>
        <w:t>a)</w:t>
      </w:r>
      <w:r w:rsidRPr="00256AF8">
        <w:rPr>
          <w:rFonts w:cs="Times New Roman"/>
          <w:sz w:val="22"/>
          <w:szCs w:val="22"/>
        </w:rPr>
        <w:tab/>
        <w:t>Polgármesteri Kabinet, Pályázati és koordinációs csoport</w:t>
      </w:r>
    </w:p>
    <w:p w14:paraId="240DEF71" w14:textId="77777777" w:rsidR="00256AF8" w:rsidRPr="00256AF8" w:rsidRDefault="00256AF8" w:rsidP="00256AF8">
      <w:pPr>
        <w:pStyle w:val="Szvegtrzs"/>
        <w:spacing w:after="240" w:line="240" w:lineRule="auto"/>
        <w:ind w:left="580" w:hanging="560"/>
        <w:jc w:val="both"/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>b)</w:t>
      </w:r>
      <w:r w:rsidRPr="00256AF8">
        <w:rPr>
          <w:rFonts w:cs="Times New Roman"/>
          <w:sz w:val="22"/>
          <w:szCs w:val="22"/>
        </w:rPr>
        <w:tab/>
        <w:t>Jegyzői Kabinet, Városüzemeltetési csoport”</w:t>
      </w:r>
    </w:p>
    <w:p w14:paraId="45A791B3" w14:textId="77777777" w:rsidR="00256AF8" w:rsidRPr="00256AF8" w:rsidRDefault="00256AF8" w:rsidP="00256AF8">
      <w:pPr>
        <w:pStyle w:val="Szvegtrzs"/>
        <w:spacing w:after="240" w:line="240" w:lineRule="auto"/>
        <w:jc w:val="both"/>
        <w:rPr>
          <w:rFonts w:cs="Times New Roman"/>
          <w:sz w:val="22"/>
          <w:szCs w:val="22"/>
        </w:rPr>
      </w:pPr>
    </w:p>
    <w:p w14:paraId="488D5D17" w14:textId="77777777" w:rsidR="00256AF8" w:rsidRPr="00256AF8" w:rsidRDefault="00256AF8" w:rsidP="00256AF8">
      <w:pPr>
        <w:pStyle w:val="Szvegtrzs"/>
        <w:spacing w:before="240" w:after="24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256AF8">
        <w:rPr>
          <w:rFonts w:cs="Times New Roman"/>
          <w:b/>
          <w:bCs/>
          <w:sz w:val="22"/>
          <w:szCs w:val="22"/>
        </w:rPr>
        <w:t>2. §</w:t>
      </w:r>
    </w:p>
    <w:p w14:paraId="3E57B751" w14:textId="77777777" w:rsidR="00256AF8" w:rsidRDefault="00256AF8" w:rsidP="00256AF8">
      <w:pPr>
        <w:pStyle w:val="Szvegtrzs"/>
        <w:widowControl w:val="0"/>
        <w:spacing w:after="0" w:line="240" w:lineRule="auto"/>
        <w:jc w:val="both"/>
        <w:rPr>
          <w:rFonts w:cs="Times New Roman"/>
          <w:sz w:val="22"/>
          <w:szCs w:val="22"/>
        </w:rPr>
      </w:pPr>
      <w:r w:rsidRPr="00256AF8">
        <w:rPr>
          <w:rFonts w:cs="Times New Roman"/>
          <w:sz w:val="22"/>
          <w:szCs w:val="22"/>
        </w:rPr>
        <w:t>Ez a rendelet 2025. március 1-jén lép hatályba.</w:t>
      </w:r>
    </w:p>
    <w:p w14:paraId="2CCC90CB" w14:textId="77777777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5CCEC5E6" w14:textId="77777777" w:rsidR="00833C11" w:rsidRDefault="00833C11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BD60D5E" w14:textId="77777777" w:rsidR="00256AF8" w:rsidRDefault="00256AF8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741990D" w14:textId="77777777" w:rsidR="00256AF8" w:rsidRPr="00256AF8" w:rsidRDefault="00256AF8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EDB9609" w14:textId="77777777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0917AC64" w14:textId="77777777" w:rsidR="00C327C5" w:rsidRPr="00256AF8" w:rsidRDefault="00C327C5" w:rsidP="00C327C5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Domonyi László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6C3D38FD" w14:textId="77777777" w:rsidR="00C327C5" w:rsidRPr="00256AF8" w:rsidRDefault="00C327C5" w:rsidP="00C327C5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59AA55C5" w14:textId="77777777" w:rsidR="00794189" w:rsidRPr="00256AF8" w:rsidRDefault="0079418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76A94A98" w14:textId="77777777" w:rsidR="00794189" w:rsidRPr="00256AF8" w:rsidRDefault="0079418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579F95DD" w14:textId="77777777" w:rsidR="00794189" w:rsidRPr="00256AF8" w:rsidRDefault="0079418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04527D0" w14:textId="27E003C5" w:rsidR="00794189" w:rsidRPr="00256AF8" w:rsidRDefault="00794189" w:rsidP="00794189">
      <w:pPr>
        <w:ind w:left="1276" w:hanging="127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  <w:u w:val="single"/>
        </w:rPr>
        <w:t>ZÁRADÉK:</w:t>
      </w:r>
      <w:r w:rsidRPr="00256AF8">
        <w:rPr>
          <w:rFonts w:cs="Times New Roman"/>
          <w:i/>
          <w:iCs/>
          <w:sz w:val="22"/>
          <w:szCs w:val="22"/>
        </w:rPr>
        <w:t xml:space="preserve"> </w:t>
      </w:r>
      <w:r w:rsidRPr="00256AF8">
        <w:rPr>
          <w:rFonts w:cs="Times New Roman"/>
          <w:i/>
          <w:iCs/>
          <w:sz w:val="22"/>
          <w:szCs w:val="22"/>
        </w:rPr>
        <w:tab/>
        <w:t xml:space="preserve">Ez a rendelet az </w:t>
      </w:r>
      <w:proofErr w:type="spellStart"/>
      <w:r w:rsidRPr="00256AF8">
        <w:rPr>
          <w:rFonts w:cs="Times New Roman"/>
          <w:i/>
          <w:iCs/>
          <w:sz w:val="22"/>
          <w:szCs w:val="22"/>
        </w:rPr>
        <w:t>SzMSz</w:t>
      </w:r>
      <w:proofErr w:type="spellEnd"/>
      <w:r w:rsidRPr="00256AF8">
        <w:rPr>
          <w:rFonts w:cs="Times New Roman"/>
          <w:i/>
          <w:iCs/>
          <w:sz w:val="22"/>
          <w:szCs w:val="22"/>
        </w:rPr>
        <w:t xml:space="preserve"> 36. § (2) bekezdése alapján 202</w:t>
      </w:r>
      <w:r w:rsidR="00ED0E1E" w:rsidRPr="00256AF8">
        <w:rPr>
          <w:rFonts w:cs="Times New Roman"/>
          <w:i/>
          <w:iCs/>
          <w:sz w:val="22"/>
          <w:szCs w:val="22"/>
        </w:rPr>
        <w:t>5</w:t>
      </w:r>
      <w:r w:rsidRPr="00256AF8">
        <w:rPr>
          <w:rFonts w:cs="Times New Roman"/>
          <w:i/>
          <w:iCs/>
          <w:sz w:val="22"/>
          <w:szCs w:val="22"/>
        </w:rPr>
        <w:t xml:space="preserve">. </w:t>
      </w:r>
      <w:r w:rsidR="00B86C84" w:rsidRPr="00256AF8">
        <w:rPr>
          <w:rFonts w:cs="Times New Roman"/>
          <w:i/>
          <w:iCs/>
          <w:sz w:val="22"/>
          <w:szCs w:val="22"/>
        </w:rPr>
        <w:t>február 20</w:t>
      </w:r>
      <w:r w:rsidRPr="00256AF8">
        <w:rPr>
          <w:rFonts w:cs="Times New Roman"/>
          <w:i/>
          <w:iCs/>
          <w:sz w:val="22"/>
          <w:szCs w:val="22"/>
        </w:rPr>
        <w:t>. napján lett kihirdetve.</w:t>
      </w:r>
    </w:p>
    <w:p w14:paraId="181518F4" w14:textId="77777777" w:rsidR="00794189" w:rsidRPr="00256AF8" w:rsidRDefault="00794189" w:rsidP="00794189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C6AF991" w14:textId="77777777" w:rsidR="00794189" w:rsidRPr="00256AF8" w:rsidRDefault="00794189" w:rsidP="00794189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0CFE9626" w14:textId="331ED01C" w:rsidR="00794189" w:rsidRPr="00256AF8" w:rsidRDefault="00794189" w:rsidP="00B86C8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>Kiskőrös, 202</w:t>
      </w:r>
      <w:r w:rsidR="00ED0E1E" w:rsidRPr="00256AF8">
        <w:rPr>
          <w:rFonts w:cs="Times New Roman"/>
          <w:i/>
          <w:iCs/>
          <w:sz w:val="22"/>
          <w:szCs w:val="22"/>
        </w:rPr>
        <w:t>5</w:t>
      </w:r>
      <w:r w:rsidRPr="00256AF8">
        <w:rPr>
          <w:rFonts w:cs="Times New Roman"/>
          <w:i/>
          <w:iCs/>
          <w:sz w:val="22"/>
          <w:szCs w:val="22"/>
        </w:rPr>
        <w:t xml:space="preserve">. </w:t>
      </w:r>
      <w:r w:rsidR="00B86C84" w:rsidRPr="00256AF8">
        <w:rPr>
          <w:rFonts w:cs="Times New Roman"/>
          <w:i/>
          <w:iCs/>
          <w:sz w:val="22"/>
          <w:szCs w:val="22"/>
        </w:rPr>
        <w:t>február 20.</w:t>
      </w:r>
    </w:p>
    <w:p w14:paraId="1DD2F14B" w14:textId="77777777" w:rsidR="00794189" w:rsidRPr="00256AF8" w:rsidRDefault="00794189" w:rsidP="00794189">
      <w:pPr>
        <w:rPr>
          <w:rFonts w:cs="Times New Roman"/>
          <w:i/>
          <w:iCs/>
          <w:sz w:val="22"/>
          <w:szCs w:val="22"/>
        </w:rPr>
      </w:pPr>
    </w:p>
    <w:p w14:paraId="407F9AA5" w14:textId="77777777" w:rsidR="00794189" w:rsidRPr="00256AF8" w:rsidRDefault="00794189" w:rsidP="00794189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023F0324" w14:textId="1945D680" w:rsidR="00966937" w:rsidRPr="00256AF8" w:rsidRDefault="00794189" w:rsidP="003A4D00">
      <w:pPr>
        <w:tabs>
          <w:tab w:val="left" w:pos="-4962"/>
        </w:tabs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sectPr w:rsidR="00966937" w:rsidRPr="00256AF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8E80" w14:textId="77777777" w:rsidR="00751B16" w:rsidRDefault="00751B16">
      <w:r>
        <w:separator/>
      </w:r>
    </w:p>
  </w:endnote>
  <w:endnote w:type="continuationSeparator" w:id="0">
    <w:p w14:paraId="75CE91F9" w14:textId="77777777" w:rsidR="00751B16" w:rsidRDefault="0075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32B9" w14:textId="77777777" w:rsidR="009669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3B396" w14:textId="77777777" w:rsidR="00751B16" w:rsidRDefault="00751B16">
      <w:r>
        <w:separator/>
      </w:r>
    </w:p>
  </w:footnote>
  <w:footnote w:type="continuationSeparator" w:id="0">
    <w:p w14:paraId="42681B03" w14:textId="77777777" w:rsidR="00751B16" w:rsidRDefault="00751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71E3"/>
    <w:multiLevelType w:val="multilevel"/>
    <w:tmpl w:val="B852D52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A72F9A"/>
    <w:multiLevelType w:val="hybridMultilevel"/>
    <w:tmpl w:val="456476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A1067"/>
    <w:multiLevelType w:val="hybridMultilevel"/>
    <w:tmpl w:val="C3D41D76"/>
    <w:lvl w:ilvl="0" w:tplc="0C28A29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7929">
    <w:abstractNumId w:val="0"/>
  </w:num>
  <w:num w:numId="2" w16cid:durableId="1524591207">
    <w:abstractNumId w:val="1"/>
  </w:num>
  <w:num w:numId="3" w16cid:durableId="1137139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7"/>
    <w:rsid w:val="000E001E"/>
    <w:rsid w:val="001E0753"/>
    <w:rsid w:val="00256AF8"/>
    <w:rsid w:val="003848D8"/>
    <w:rsid w:val="003A4D00"/>
    <w:rsid w:val="0067099B"/>
    <w:rsid w:val="0067790D"/>
    <w:rsid w:val="00751B16"/>
    <w:rsid w:val="00794189"/>
    <w:rsid w:val="00833C11"/>
    <w:rsid w:val="00966937"/>
    <w:rsid w:val="009C066B"/>
    <w:rsid w:val="009D1302"/>
    <w:rsid w:val="00A439FF"/>
    <w:rsid w:val="00A66D57"/>
    <w:rsid w:val="00B86C84"/>
    <w:rsid w:val="00B90AED"/>
    <w:rsid w:val="00C02B47"/>
    <w:rsid w:val="00C07FF4"/>
    <w:rsid w:val="00C327C5"/>
    <w:rsid w:val="00D16E76"/>
    <w:rsid w:val="00D401A4"/>
    <w:rsid w:val="00D655CA"/>
    <w:rsid w:val="00D97E58"/>
    <w:rsid w:val="00E205A6"/>
    <w:rsid w:val="00ED0E1E"/>
    <w:rsid w:val="00ED3A96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555C"/>
  <w15:docId w15:val="{F9D24129-B85C-4FB3-A266-AFD71C3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327C5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256AF8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3</cp:revision>
  <dcterms:created xsi:type="dcterms:W3CDTF">2025-02-20T08:26:00Z</dcterms:created>
  <dcterms:modified xsi:type="dcterms:W3CDTF">2025-02-20T08:27:00Z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