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D65" w:rsidRPr="00AE0B5C" w:rsidRDefault="00620D65" w:rsidP="00620D65">
      <w:pPr>
        <w:tabs>
          <w:tab w:val="left" w:pos="567"/>
          <w:tab w:val="right" w:pos="8789"/>
          <w:tab w:val="left" w:pos="9072"/>
        </w:tabs>
        <w:jc w:val="center"/>
        <w:rPr>
          <w:sz w:val="22"/>
          <w:szCs w:val="22"/>
        </w:rPr>
      </w:pPr>
      <w:r w:rsidRPr="00AE0B5C">
        <w:rPr>
          <w:b/>
          <w:sz w:val="22"/>
          <w:szCs w:val="22"/>
        </w:rPr>
        <w:t>KISKŐRÖS VÁROS ÖNKORMÁNYZATA</w:t>
      </w:r>
    </w:p>
    <w:p w:rsidR="00620D65" w:rsidRPr="00AE0B5C" w:rsidRDefault="00620D65" w:rsidP="00620D65">
      <w:pPr>
        <w:jc w:val="center"/>
        <w:rPr>
          <w:b/>
          <w:sz w:val="22"/>
          <w:szCs w:val="22"/>
        </w:rPr>
      </w:pPr>
      <w:r w:rsidRPr="00AE0B5C">
        <w:rPr>
          <w:b/>
          <w:sz w:val="22"/>
          <w:szCs w:val="22"/>
        </w:rPr>
        <w:t>KÉPVISELŐ-TESTÜLETÉNEK</w:t>
      </w:r>
    </w:p>
    <w:p w:rsidR="00620D65" w:rsidRPr="00AE0B5C" w:rsidRDefault="00620D65" w:rsidP="00620D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14</w:t>
      </w:r>
      <w:r w:rsidRPr="00AE0B5C">
        <w:rPr>
          <w:b/>
          <w:sz w:val="22"/>
          <w:szCs w:val="22"/>
        </w:rPr>
        <w:t>/2018. (</w:t>
      </w:r>
      <w:r>
        <w:rPr>
          <w:b/>
          <w:sz w:val="22"/>
          <w:szCs w:val="22"/>
        </w:rPr>
        <w:t>IX. 20.</w:t>
      </w:r>
      <w:r w:rsidRPr="00AE0B5C">
        <w:rPr>
          <w:b/>
          <w:sz w:val="22"/>
          <w:szCs w:val="22"/>
        </w:rPr>
        <w:t>) önkormányzati rendelete</w:t>
      </w:r>
    </w:p>
    <w:p w:rsidR="00620D65" w:rsidRPr="00AE0B5C" w:rsidRDefault="00620D65" w:rsidP="00620D65">
      <w:pPr>
        <w:jc w:val="center"/>
        <w:rPr>
          <w:b/>
          <w:sz w:val="22"/>
          <w:szCs w:val="22"/>
        </w:rPr>
      </w:pPr>
      <w:r w:rsidRPr="00AE0B5C">
        <w:rPr>
          <w:b/>
          <w:sz w:val="22"/>
          <w:szCs w:val="22"/>
        </w:rPr>
        <w:t xml:space="preserve">Kiskőrös Város 2018. évi költségvetéséről szóló </w:t>
      </w:r>
    </w:p>
    <w:p w:rsidR="00620D65" w:rsidRPr="00AE0B5C" w:rsidRDefault="00620D65" w:rsidP="00620D65">
      <w:pPr>
        <w:jc w:val="center"/>
        <w:rPr>
          <w:b/>
          <w:sz w:val="22"/>
          <w:szCs w:val="22"/>
        </w:rPr>
      </w:pPr>
      <w:r w:rsidRPr="00AE0B5C">
        <w:rPr>
          <w:b/>
          <w:sz w:val="22"/>
          <w:szCs w:val="22"/>
        </w:rPr>
        <w:t>3/2018. (II.15.) önkormányzati rendelet módosításáról</w:t>
      </w:r>
    </w:p>
    <w:p w:rsidR="00620D65" w:rsidRDefault="00620D65" w:rsidP="00620D65">
      <w:pPr>
        <w:jc w:val="center"/>
        <w:rPr>
          <w:sz w:val="22"/>
          <w:szCs w:val="22"/>
        </w:rPr>
      </w:pPr>
    </w:p>
    <w:p w:rsidR="005C581F" w:rsidRPr="00AE0B5C" w:rsidRDefault="005C581F" w:rsidP="00620D65">
      <w:pPr>
        <w:jc w:val="center"/>
        <w:rPr>
          <w:sz w:val="22"/>
          <w:szCs w:val="22"/>
        </w:rPr>
      </w:pPr>
    </w:p>
    <w:p w:rsidR="00620D65" w:rsidRDefault="00620D65" w:rsidP="00620D65">
      <w:pPr>
        <w:jc w:val="both"/>
        <w:rPr>
          <w:sz w:val="22"/>
          <w:szCs w:val="22"/>
        </w:rPr>
      </w:pPr>
      <w:r w:rsidRPr="00AE0B5C">
        <w:rPr>
          <w:color w:val="000000"/>
          <w:sz w:val="22"/>
          <w:szCs w:val="22"/>
        </w:rPr>
        <w:t>Kiskőrös Város Képviselő-testülete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</w:t>
      </w:r>
      <w:r w:rsidRPr="00AE0B5C">
        <w:rPr>
          <w:sz w:val="22"/>
          <w:szCs w:val="22"/>
        </w:rPr>
        <w:t xml:space="preserve"> kikérésével a következőket rendeli el:</w:t>
      </w:r>
    </w:p>
    <w:p w:rsidR="005C581F" w:rsidRDefault="005C581F" w:rsidP="00620D65">
      <w:pPr>
        <w:jc w:val="both"/>
        <w:rPr>
          <w:sz w:val="22"/>
          <w:szCs w:val="22"/>
        </w:rPr>
      </w:pPr>
    </w:p>
    <w:p w:rsidR="005C581F" w:rsidRPr="00AE0B5C" w:rsidRDefault="005C581F" w:rsidP="00620D65">
      <w:pPr>
        <w:jc w:val="both"/>
        <w:rPr>
          <w:sz w:val="22"/>
          <w:szCs w:val="22"/>
        </w:rPr>
      </w:pPr>
    </w:p>
    <w:p w:rsidR="00620D65" w:rsidRPr="00AE0B5C" w:rsidRDefault="00620D65" w:rsidP="00620D65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E0B5C">
        <w:rPr>
          <w:b/>
          <w:sz w:val="22"/>
          <w:szCs w:val="22"/>
        </w:rPr>
        <w:t>§</w:t>
      </w:r>
    </w:p>
    <w:p w:rsidR="00620D65" w:rsidRPr="00AE0B5C" w:rsidRDefault="00620D65" w:rsidP="00620D65">
      <w:pPr>
        <w:ind w:left="360"/>
        <w:rPr>
          <w:b/>
          <w:sz w:val="22"/>
          <w:szCs w:val="22"/>
          <w:u w:val="single"/>
        </w:rPr>
      </w:pPr>
    </w:p>
    <w:p w:rsidR="00620D65" w:rsidRPr="00AE0B5C" w:rsidRDefault="00620D65" w:rsidP="00620D65">
      <w:pPr>
        <w:jc w:val="both"/>
        <w:rPr>
          <w:sz w:val="22"/>
          <w:szCs w:val="22"/>
        </w:rPr>
      </w:pPr>
      <w:r w:rsidRPr="00AE0B5C">
        <w:rPr>
          <w:color w:val="000000"/>
          <w:sz w:val="22"/>
          <w:szCs w:val="22"/>
        </w:rPr>
        <w:t>Kiskőrös Város Önkormányzata Képviselő-testületének a Város 2018. évi költségvetéséről szóló 3/2018. (II.15.) önkormányzati rendelete (továbbiakban: Kr.)</w:t>
      </w:r>
      <w:r w:rsidRPr="00AE0B5C">
        <w:rPr>
          <w:sz w:val="22"/>
          <w:szCs w:val="22"/>
        </w:rPr>
        <w:t xml:space="preserve"> 3. § (1) bekezdése helyébe a következő rendelkezés lép: </w:t>
      </w:r>
    </w:p>
    <w:p w:rsidR="00620D65" w:rsidRPr="00AE0B5C" w:rsidRDefault="00620D65" w:rsidP="00620D65">
      <w:pPr>
        <w:jc w:val="both"/>
        <w:rPr>
          <w:sz w:val="22"/>
          <w:szCs w:val="22"/>
        </w:rPr>
      </w:pPr>
    </w:p>
    <w:p w:rsidR="00620D65" w:rsidRPr="00AE0B5C" w:rsidRDefault="00620D65" w:rsidP="00620D65">
      <w:pPr>
        <w:numPr>
          <w:ilvl w:val="0"/>
          <w:numId w:val="2"/>
        </w:numPr>
        <w:ind w:left="851" w:right="284" w:hanging="567"/>
        <w:jc w:val="both"/>
        <w:rPr>
          <w:i/>
          <w:sz w:val="22"/>
          <w:szCs w:val="22"/>
        </w:rPr>
      </w:pPr>
      <w:r w:rsidRPr="00AE0B5C">
        <w:rPr>
          <w:i/>
          <w:sz w:val="22"/>
          <w:szCs w:val="22"/>
        </w:rPr>
        <w:t xml:space="preserve">A Képviselő-testület Kiskőrös Város 2018. évi költségvetésének </w:t>
      </w:r>
    </w:p>
    <w:tbl>
      <w:tblPr>
        <w:tblpPr w:leftFromText="141" w:rightFromText="141" w:vertAnchor="text" w:horzAnchor="page" w:tblpX="2008" w:tblpY="11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361"/>
        <w:gridCol w:w="2977"/>
        <w:gridCol w:w="1603"/>
      </w:tblGrid>
      <w:tr w:rsidR="00620D65" w:rsidRPr="00AE0B5C" w:rsidTr="00770639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költségvetési kiadások főösszegét: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5 751 265 440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forintban</w:t>
            </w:r>
          </w:p>
        </w:tc>
      </w:tr>
      <w:tr w:rsidR="00620D65" w:rsidRPr="00AE0B5C" w:rsidTr="00770639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finanszírozási kiadásait:</w:t>
            </w:r>
            <w:r w:rsidRPr="00AE0B5C">
              <w:rPr>
                <w:i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3 017 873 670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forintban</w:t>
            </w:r>
          </w:p>
        </w:tc>
      </w:tr>
      <w:tr w:rsidR="00620D65" w:rsidRPr="00AE0B5C" w:rsidTr="00770639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 xml:space="preserve">költségvetési bevételek főösszegét: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2 966 451 593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forintban</w:t>
            </w:r>
          </w:p>
        </w:tc>
      </w:tr>
      <w:tr w:rsidR="00620D65" w:rsidRPr="00AE0B5C" w:rsidTr="00770639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finanszírozási bevételeit: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right"/>
              <w:rPr>
                <w:i/>
                <w:color w:val="000000"/>
                <w:sz w:val="22"/>
                <w:szCs w:val="22"/>
              </w:rPr>
            </w:pPr>
            <w:r w:rsidRPr="00AE0B5C">
              <w:rPr>
                <w:i/>
                <w:color w:val="000000"/>
                <w:sz w:val="22"/>
                <w:szCs w:val="22"/>
              </w:rPr>
              <w:t>5 802 687 517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620D65" w:rsidRPr="00AE0B5C" w:rsidRDefault="00620D65" w:rsidP="00770639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AE0B5C">
              <w:rPr>
                <w:i/>
                <w:sz w:val="22"/>
                <w:szCs w:val="22"/>
              </w:rPr>
              <w:t>forintban</w:t>
            </w:r>
          </w:p>
        </w:tc>
      </w:tr>
    </w:tbl>
    <w:p w:rsidR="00620D65" w:rsidRPr="00AE0B5C" w:rsidRDefault="00620D65" w:rsidP="00620D65">
      <w:pPr>
        <w:tabs>
          <w:tab w:val="left" w:pos="708"/>
          <w:tab w:val="left" w:pos="1416"/>
          <w:tab w:val="left" w:pos="2205"/>
        </w:tabs>
        <w:ind w:left="284" w:right="284"/>
        <w:jc w:val="both"/>
        <w:rPr>
          <w:i/>
          <w:sz w:val="22"/>
          <w:szCs w:val="22"/>
        </w:rPr>
      </w:pPr>
      <w:r w:rsidRPr="00AE0B5C">
        <w:rPr>
          <w:i/>
          <w:color w:val="FF0000"/>
          <w:sz w:val="22"/>
          <w:szCs w:val="22"/>
        </w:rPr>
        <w:t xml:space="preserve">           </w:t>
      </w:r>
      <w:r w:rsidRPr="00AE0B5C">
        <w:rPr>
          <w:i/>
          <w:sz w:val="22"/>
          <w:szCs w:val="22"/>
        </w:rPr>
        <w:t>állapítja meg.</w:t>
      </w:r>
    </w:p>
    <w:p w:rsidR="00620D65" w:rsidRDefault="00620D65" w:rsidP="00620D65">
      <w:pPr>
        <w:jc w:val="both"/>
        <w:rPr>
          <w:sz w:val="22"/>
          <w:szCs w:val="22"/>
        </w:rPr>
      </w:pPr>
    </w:p>
    <w:p w:rsidR="005C581F" w:rsidRPr="00AE0B5C" w:rsidRDefault="005C581F" w:rsidP="00620D65">
      <w:pPr>
        <w:jc w:val="both"/>
        <w:rPr>
          <w:sz w:val="22"/>
          <w:szCs w:val="22"/>
        </w:rPr>
      </w:pPr>
    </w:p>
    <w:p w:rsidR="00620D65" w:rsidRPr="00AE0B5C" w:rsidRDefault="00620D65" w:rsidP="00620D65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E0B5C">
        <w:rPr>
          <w:b/>
          <w:sz w:val="22"/>
          <w:szCs w:val="22"/>
        </w:rPr>
        <w:t>§</w:t>
      </w:r>
    </w:p>
    <w:p w:rsidR="00620D65" w:rsidRPr="00AE0B5C" w:rsidRDefault="00620D65" w:rsidP="00620D65">
      <w:pPr>
        <w:rPr>
          <w:sz w:val="22"/>
          <w:szCs w:val="22"/>
        </w:rPr>
      </w:pPr>
    </w:p>
    <w:p w:rsidR="00620D65" w:rsidRPr="00AE0B5C" w:rsidRDefault="00620D65" w:rsidP="00620D65">
      <w:pPr>
        <w:jc w:val="both"/>
        <w:rPr>
          <w:sz w:val="22"/>
          <w:szCs w:val="22"/>
        </w:rPr>
      </w:pPr>
      <w:r w:rsidRPr="00AE0B5C">
        <w:rPr>
          <w:sz w:val="22"/>
          <w:szCs w:val="22"/>
        </w:rPr>
        <w:t xml:space="preserve">A Kr. 6. §. (1) bekezdése helyébe a következő rendelkezés lép: </w:t>
      </w:r>
    </w:p>
    <w:p w:rsidR="00620D65" w:rsidRPr="00AE0B5C" w:rsidRDefault="00620D65" w:rsidP="00620D65">
      <w:pPr>
        <w:rPr>
          <w:sz w:val="22"/>
          <w:szCs w:val="22"/>
        </w:rPr>
      </w:pPr>
    </w:p>
    <w:p w:rsidR="00620D65" w:rsidRPr="00AE0B5C" w:rsidRDefault="00620D65" w:rsidP="00620D65">
      <w:pPr>
        <w:ind w:left="340" w:right="340"/>
        <w:rPr>
          <w:b/>
          <w:i/>
          <w:sz w:val="22"/>
          <w:szCs w:val="22"/>
        </w:rPr>
      </w:pPr>
      <w:r w:rsidRPr="00AE0B5C">
        <w:rPr>
          <w:i/>
          <w:sz w:val="22"/>
          <w:szCs w:val="22"/>
        </w:rPr>
        <w:t>„(1) A Képviselő-testület a 3. § (1) bekezdésében meghatározott kiadási főösszegen belül az évközi többletigények, valamint az elmaradt bevételek pótlására az általános tartalék összegét 52.000.000 forintban állapítja meg”</w:t>
      </w:r>
    </w:p>
    <w:p w:rsidR="00620D65" w:rsidRDefault="00620D65" w:rsidP="00620D65">
      <w:pPr>
        <w:rPr>
          <w:b/>
          <w:sz w:val="22"/>
          <w:szCs w:val="22"/>
        </w:rPr>
      </w:pPr>
    </w:p>
    <w:p w:rsidR="005C581F" w:rsidRPr="00AE0B5C" w:rsidRDefault="005C581F" w:rsidP="00620D65">
      <w:pPr>
        <w:rPr>
          <w:b/>
          <w:sz w:val="22"/>
          <w:szCs w:val="22"/>
        </w:rPr>
      </w:pPr>
    </w:p>
    <w:p w:rsidR="00620D65" w:rsidRPr="00AE0B5C" w:rsidRDefault="00620D65" w:rsidP="00620D65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E0B5C">
        <w:rPr>
          <w:b/>
          <w:sz w:val="22"/>
          <w:szCs w:val="22"/>
        </w:rPr>
        <w:t>§</w:t>
      </w:r>
    </w:p>
    <w:p w:rsidR="00620D65" w:rsidRPr="00AE0B5C" w:rsidRDefault="00620D65" w:rsidP="00620D65">
      <w:pPr>
        <w:rPr>
          <w:sz w:val="22"/>
          <w:szCs w:val="22"/>
        </w:rPr>
      </w:pPr>
    </w:p>
    <w:p w:rsidR="00620D65" w:rsidRPr="00AE0B5C" w:rsidRDefault="00620D65" w:rsidP="00620D65">
      <w:pPr>
        <w:jc w:val="both"/>
        <w:rPr>
          <w:sz w:val="22"/>
          <w:szCs w:val="22"/>
        </w:rPr>
      </w:pPr>
      <w:r w:rsidRPr="00AE0B5C">
        <w:rPr>
          <w:sz w:val="22"/>
          <w:szCs w:val="22"/>
        </w:rPr>
        <w:t xml:space="preserve">A Kr. 6. §. (2) bekezdése helyébe a következő rendelkezés lép: </w:t>
      </w:r>
    </w:p>
    <w:p w:rsidR="00620D65" w:rsidRPr="00AE0B5C" w:rsidRDefault="00620D65" w:rsidP="00620D65">
      <w:pPr>
        <w:rPr>
          <w:sz w:val="22"/>
          <w:szCs w:val="22"/>
        </w:rPr>
      </w:pPr>
    </w:p>
    <w:p w:rsidR="00620D65" w:rsidRPr="00AE0B5C" w:rsidRDefault="00620D65" w:rsidP="00620D65">
      <w:pPr>
        <w:ind w:left="340" w:right="340"/>
        <w:jc w:val="both"/>
        <w:rPr>
          <w:i/>
          <w:sz w:val="22"/>
          <w:szCs w:val="22"/>
        </w:rPr>
      </w:pPr>
      <w:r w:rsidRPr="00AE0B5C">
        <w:rPr>
          <w:i/>
          <w:sz w:val="22"/>
          <w:szCs w:val="22"/>
        </w:rPr>
        <w:t>„(2) A céltartalékok összege 245.440.000 forint jelen rendelet 7. mellékletében meghatározott célonkénti bontásban.”</w:t>
      </w:r>
    </w:p>
    <w:p w:rsidR="00620D65" w:rsidRDefault="00620D65" w:rsidP="00620D65">
      <w:pPr>
        <w:rPr>
          <w:b/>
          <w:sz w:val="22"/>
          <w:szCs w:val="22"/>
          <w:u w:val="single"/>
        </w:rPr>
      </w:pPr>
    </w:p>
    <w:p w:rsidR="005C581F" w:rsidRPr="00AE0B5C" w:rsidRDefault="005C581F" w:rsidP="00620D65">
      <w:pPr>
        <w:rPr>
          <w:b/>
          <w:sz w:val="22"/>
          <w:szCs w:val="22"/>
          <w:u w:val="single"/>
        </w:rPr>
      </w:pPr>
    </w:p>
    <w:p w:rsidR="00620D65" w:rsidRPr="00AE0B5C" w:rsidRDefault="00620D65" w:rsidP="00620D65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E0B5C">
        <w:rPr>
          <w:b/>
          <w:sz w:val="22"/>
          <w:szCs w:val="22"/>
        </w:rPr>
        <w:t>§</w:t>
      </w:r>
    </w:p>
    <w:p w:rsidR="00620D65" w:rsidRPr="00AE0B5C" w:rsidRDefault="00620D65" w:rsidP="00620D65">
      <w:pPr>
        <w:rPr>
          <w:sz w:val="22"/>
          <w:szCs w:val="22"/>
        </w:rPr>
      </w:pPr>
    </w:p>
    <w:p w:rsidR="00620D65" w:rsidRPr="00AE0B5C" w:rsidRDefault="00620D65" w:rsidP="00620D65">
      <w:pPr>
        <w:jc w:val="both"/>
        <w:rPr>
          <w:sz w:val="22"/>
          <w:szCs w:val="22"/>
        </w:rPr>
      </w:pPr>
      <w:r w:rsidRPr="00AE0B5C">
        <w:rPr>
          <w:sz w:val="22"/>
          <w:szCs w:val="22"/>
        </w:rPr>
        <w:t>A Kr. 1., 2., 3., 4., 5., 6., 7. és 8. mellékleteinek helyébe az 1., 2., 3., 4., 5., 6., 7. és 8. mellékletek lépnek.</w:t>
      </w:r>
    </w:p>
    <w:p w:rsidR="00620D65" w:rsidRDefault="00620D65" w:rsidP="00620D65">
      <w:pPr>
        <w:jc w:val="both"/>
        <w:rPr>
          <w:sz w:val="22"/>
          <w:szCs w:val="22"/>
        </w:rPr>
      </w:pPr>
    </w:p>
    <w:p w:rsidR="005C581F" w:rsidRPr="00AE0B5C" w:rsidRDefault="005C581F" w:rsidP="00620D65">
      <w:pPr>
        <w:jc w:val="both"/>
        <w:rPr>
          <w:sz w:val="22"/>
          <w:szCs w:val="22"/>
        </w:rPr>
      </w:pPr>
      <w:bookmarkStart w:id="0" w:name="_GoBack"/>
      <w:bookmarkEnd w:id="0"/>
    </w:p>
    <w:p w:rsidR="00620D65" w:rsidRPr="00AE0B5C" w:rsidRDefault="00620D65" w:rsidP="00620D65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E0B5C">
        <w:rPr>
          <w:b/>
          <w:sz w:val="22"/>
          <w:szCs w:val="22"/>
        </w:rPr>
        <w:lastRenderedPageBreak/>
        <w:t>§</w:t>
      </w:r>
    </w:p>
    <w:p w:rsidR="00620D65" w:rsidRPr="00AE0B5C" w:rsidRDefault="00620D65" w:rsidP="00620D65">
      <w:pPr>
        <w:jc w:val="both"/>
        <w:rPr>
          <w:sz w:val="22"/>
          <w:szCs w:val="22"/>
        </w:rPr>
      </w:pPr>
    </w:p>
    <w:p w:rsidR="00620D65" w:rsidRPr="00AE0B5C" w:rsidRDefault="00620D65" w:rsidP="00620D65">
      <w:pPr>
        <w:jc w:val="both"/>
        <w:rPr>
          <w:sz w:val="22"/>
          <w:szCs w:val="22"/>
        </w:rPr>
      </w:pPr>
      <w:r w:rsidRPr="00AE0B5C">
        <w:rPr>
          <w:sz w:val="22"/>
          <w:szCs w:val="22"/>
        </w:rPr>
        <w:t>Ez a rendelet a kihirdetését követő napon lép hatályba és az azt követő napon hatályát veszti.</w:t>
      </w:r>
    </w:p>
    <w:p w:rsidR="001B3FA7" w:rsidRDefault="001B3FA7" w:rsidP="00B0768C">
      <w:pPr>
        <w:jc w:val="both"/>
        <w:rPr>
          <w:sz w:val="22"/>
          <w:szCs w:val="22"/>
        </w:rPr>
      </w:pPr>
    </w:p>
    <w:p w:rsidR="00620D65" w:rsidRDefault="00620D65" w:rsidP="00B0768C">
      <w:pPr>
        <w:jc w:val="both"/>
        <w:rPr>
          <w:sz w:val="22"/>
          <w:szCs w:val="22"/>
        </w:rPr>
      </w:pPr>
    </w:p>
    <w:p w:rsidR="00620D65" w:rsidRDefault="00620D65" w:rsidP="00B0768C">
      <w:pPr>
        <w:jc w:val="both"/>
        <w:rPr>
          <w:sz w:val="22"/>
          <w:szCs w:val="22"/>
        </w:rPr>
      </w:pPr>
    </w:p>
    <w:p w:rsidR="00620D65" w:rsidRDefault="00620D65" w:rsidP="00B0768C">
      <w:pPr>
        <w:jc w:val="both"/>
        <w:rPr>
          <w:sz w:val="22"/>
          <w:szCs w:val="22"/>
        </w:rPr>
      </w:pPr>
    </w:p>
    <w:p w:rsidR="00620D65" w:rsidRDefault="00620D65" w:rsidP="00B0768C">
      <w:pPr>
        <w:jc w:val="both"/>
        <w:rPr>
          <w:sz w:val="22"/>
          <w:szCs w:val="22"/>
        </w:rPr>
      </w:pPr>
    </w:p>
    <w:p w:rsidR="0063313A" w:rsidRDefault="0063313A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Domonyi László 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dr. Turán Csaba 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  polgármester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                   jegyző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</w:p>
    <w:p w:rsidR="00B0768C" w:rsidRDefault="00B0768C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63313A" w:rsidRDefault="0063313A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ind w:left="1276" w:hanging="1276"/>
        <w:jc w:val="both"/>
        <w:rPr>
          <w:i/>
          <w:sz w:val="22"/>
          <w:szCs w:val="22"/>
        </w:rPr>
      </w:pPr>
      <w:r w:rsidRPr="00A65EDB">
        <w:rPr>
          <w:i/>
          <w:sz w:val="22"/>
          <w:szCs w:val="22"/>
          <w:u w:val="single"/>
        </w:rPr>
        <w:t>ZÁRADÉK:</w:t>
      </w:r>
      <w:r w:rsidRPr="00A65EDB">
        <w:rPr>
          <w:i/>
          <w:sz w:val="22"/>
          <w:szCs w:val="22"/>
        </w:rPr>
        <w:t xml:space="preserve"> </w:t>
      </w:r>
      <w:r w:rsidRPr="00A65EDB">
        <w:rPr>
          <w:i/>
          <w:sz w:val="22"/>
          <w:szCs w:val="22"/>
        </w:rPr>
        <w:tab/>
        <w:t xml:space="preserve">Ez a rendelet az SzMSz 36. §. (2) bekezdése alapján 2018. </w:t>
      </w:r>
      <w:r w:rsidR="00620D65">
        <w:rPr>
          <w:i/>
          <w:sz w:val="22"/>
          <w:szCs w:val="22"/>
        </w:rPr>
        <w:t>szeptember 20</w:t>
      </w:r>
      <w:r w:rsidR="00B260A9">
        <w:rPr>
          <w:i/>
          <w:sz w:val="22"/>
          <w:szCs w:val="22"/>
        </w:rPr>
        <w:t>.</w:t>
      </w:r>
      <w:r w:rsidRPr="00A65EDB">
        <w:rPr>
          <w:i/>
          <w:sz w:val="22"/>
          <w:szCs w:val="22"/>
        </w:rPr>
        <w:t xml:space="preserve"> napján lett kihirdetve.</w:t>
      </w:r>
    </w:p>
    <w:p w:rsidR="00B0768C" w:rsidRDefault="00B0768C" w:rsidP="00B0768C">
      <w:pPr>
        <w:rPr>
          <w:i/>
          <w:sz w:val="22"/>
          <w:szCs w:val="22"/>
        </w:rPr>
      </w:pPr>
    </w:p>
    <w:p w:rsidR="001B3FA7" w:rsidRDefault="001B3FA7" w:rsidP="00B0768C">
      <w:pPr>
        <w:rPr>
          <w:i/>
          <w:sz w:val="22"/>
          <w:szCs w:val="22"/>
        </w:rPr>
      </w:pPr>
    </w:p>
    <w:p w:rsidR="00B260A9" w:rsidRDefault="00B0768C" w:rsidP="00B0768C">
      <w:pPr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 xml:space="preserve">Kiskőrös, 2018. </w:t>
      </w:r>
      <w:r w:rsidR="00620D65">
        <w:rPr>
          <w:i/>
          <w:sz w:val="22"/>
          <w:szCs w:val="22"/>
        </w:rPr>
        <w:t>szeptember 20.</w:t>
      </w:r>
    </w:p>
    <w:p w:rsidR="001B3FA7" w:rsidRPr="00A65EDB" w:rsidRDefault="001B3FA7" w:rsidP="00B0768C">
      <w:pPr>
        <w:rPr>
          <w:i/>
          <w:sz w:val="22"/>
          <w:szCs w:val="22"/>
        </w:rPr>
      </w:pPr>
    </w:p>
    <w:p w:rsidR="00B0768C" w:rsidRPr="00A65EDB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B0768C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>dr. Turán Csaba</w:t>
      </w:r>
    </w:p>
    <w:p w:rsidR="00B0768C" w:rsidRPr="00211B67" w:rsidRDefault="00B0768C" w:rsidP="00211B67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jegyző</w:t>
      </w:r>
    </w:p>
    <w:sectPr w:rsidR="00B0768C" w:rsidRPr="0021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494" w:rsidRDefault="00596494" w:rsidP="00B0768C">
      <w:r>
        <w:separator/>
      </w:r>
    </w:p>
  </w:endnote>
  <w:endnote w:type="continuationSeparator" w:id="0">
    <w:p w:rsidR="00596494" w:rsidRDefault="00596494" w:rsidP="00B0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494" w:rsidRDefault="00596494" w:rsidP="00B0768C">
      <w:r>
        <w:separator/>
      </w:r>
    </w:p>
  </w:footnote>
  <w:footnote w:type="continuationSeparator" w:id="0">
    <w:p w:rsidR="00596494" w:rsidRDefault="00596494" w:rsidP="00B07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8C"/>
    <w:rsid w:val="00053FC2"/>
    <w:rsid w:val="000E15F3"/>
    <w:rsid w:val="001607EE"/>
    <w:rsid w:val="001B3FA7"/>
    <w:rsid w:val="00211B67"/>
    <w:rsid w:val="00214999"/>
    <w:rsid w:val="00257671"/>
    <w:rsid w:val="00332381"/>
    <w:rsid w:val="003C271B"/>
    <w:rsid w:val="00455D2B"/>
    <w:rsid w:val="004958A7"/>
    <w:rsid w:val="004A68D3"/>
    <w:rsid w:val="00514F0E"/>
    <w:rsid w:val="005359FD"/>
    <w:rsid w:val="00596494"/>
    <w:rsid w:val="005C581F"/>
    <w:rsid w:val="00620D65"/>
    <w:rsid w:val="0063313A"/>
    <w:rsid w:val="00807E4C"/>
    <w:rsid w:val="008437F7"/>
    <w:rsid w:val="009D7982"/>
    <w:rsid w:val="00AB74A1"/>
    <w:rsid w:val="00B006B9"/>
    <w:rsid w:val="00B0768C"/>
    <w:rsid w:val="00B260A9"/>
    <w:rsid w:val="00B628CA"/>
    <w:rsid w:val="00C2794D"/>
    <w:rsid w:val="00C5342E"/>
    <w:rsid w:val="00D44E00"/>
    <w:rsid w:val="00FC156A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62F65-A2AD-453C-B192-3441CF48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63313A"/>
    <w:pPr>
      <w:keepNext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63313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63313A"/>
    <w:pPr>
      <w:jc w:val="center"/>
    </w:pPr>
  </w:style>
  <w:style w:type="character" w:customStyle="1" w:styleId="Szvegtrzs2Char">
    <w:name w:val="Szövegtörzs 2 Char"/>
    <w:basedOn w:val="Bekezdsalapbettpusa"/>
    <w:link w:val="Szvegtrzs2"/>
    <w:semiHidden/>
    <w:rsid w:val="0063313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4</cp:revision>
  <dcterms:created xsi:type="dcterms:W3CDTF">2018-09-18T11:52:00Z</dcterms:created>
  <dcterms:modified xsi:type="dcterms:W3CDTF">2018-09-18T11:54:00Z</dcterms:modified>
</cp:coreProperties>
</file>