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C0771" w14:textId="77777777" w:rsidR="00B77D02" w:rsidRPr="00B77D02" w:rsidRDefault="00B77D02" w:rsidP="00B77D02">
      <w:pPr>
        <w:pStyle w:val="Cmsor1"/>
        <w:spacing w:before="0" w:after="0"/>
        <w:rPr>
          <w:rFonts w:ascii="Times New Roman" w:hAnsi="Times New Roman" w:cs="Times New Roman"/>
          <w:sz w:val="22"/>
          <w:szCs w:val="22"/>
          <w:u w:val="single"/>
        </w:rPr>
      </w:pPr>
      <w:r w:rsidRPr="00B77D02">
        <w:rPr>
          <w:rFonts w:ascii="Times New Roman" w:hAnsi="Times New Roman" w:cs="Times New Roman"/>
          <w:sz w:val="22"/>
          <w:szCs w:val="22"/>
          <w:u w:val="single"/>
        </w:rPr>
        <w:t>KISKŐRÖS VÁROS POLGÁRMESTERE</w:t>
      </w:r>
    </w:p>
    <w:p w14:paraId="7A163C36" w14:textId="77777777" w:rsidR="00B77D02" w:rsidRPr="00B77D02" w:rsidRDefault="00B77D02" w:rsidP="00B77D02">
      <w:pPr>
        <w:rPr>
          <w:rFonts w:cs="Times New Roman"/>
          <w:b/>
          <w:bCs/>
          <w:sz w:val="22"/>
          <w:szCs w:val="22"/>
          <w:u w:val="single"/>
        </w:rPr>
      </w:pPr>
    </w:p>
    <w:p w14:paraId="6FEAD436" w14:textId="77777777" w:rsidR="00B77D02" w:rsidRPr="00B77D02" w:rsidRDefault="00B77D02" w:rsidP="00B77D02">
      <w:pPr>
        <w:jc w:val="center"/>
        <w:rPr>
          <w:rFonts w:cs="Times New Roman"/>
          <w:b/>
          <w:sz w:val="22"/>
          <w:szCs w:val="22"/>
          <w:u w:val="single"/>
        </w:rPr>
      </w:pPr>
    </w:p>
    <w:p w14:paraId="2F63D788" w14:textId="244115B7" w:rsidR="00B77D02" w:rsidRPr="00B77D02" w:rsidRDefault="00B77D02" w:rsidP="00B77D02">
      <w:pPr>
        <w:jc w:val="center"/>
        <w:rPr>
          <w:rFonts w:cs="Times New Roman"/>
          <w:b/>
          <w:sz w:val="22"/>
          <w:szCs w:val="22"/>
          <w:u w:val="single"/>
        </w:rPr>
      </w:pPr>
      <w:r w:rsidRPr="00B77D02">
        <w:rPr>
          <w:rFonts w:cs="Times New Roman"/>
          <w:b/>
          <w:sz w:val="22"/>
          <w:szCs w:val="22"/>
          <w:u w:val="single"/>
        </w:rPr>
        <w:t>ELŐTERJESZTÉS</w:t>
      </w:r>
    </w:p>
    <w:p w14:paraId="2450465D" w14:textId="2DF79A9B" w:rsidR="00B77D02" w:rsidRPr="00B77D02" w:rsidRDefault="00B77D02" w:rsidP="00B77D02">
      <w:pPr>
        <w:jc w:val="center"/>
        <w:rPr>
          <w:rFonts w:cs="Times New Roman"/>
          <w:sz w:val="22"/>
          <w:szCs w:val="22"/>
        </w:rPr>
      </w:pPr>
      <w:r w:rsidRPr="00B77D02">
        <w:rPr>
          <w:rFonts w:cs="Times New Roman"/>
          <w:sz w:val="22"/>
          <w:szCs w:val="22"/>
        </w:rPr>
        <w:t>(a Képviselő-testület 2021.</w:t>
      </w:r>
      <w:r w:rsidR="00125FAE">
        <w:rPr>
          <w:rFonts w:cs="Times New Roman"/>
          <w:sz w:val="22"/>
          <w:szCs w:val="22"/>
        </w:rPr>
        <w:t xml:space="preserve"> november 24</w:t>
      </w:r>
      <w:r w:rsidRPr="00B77D02">
        <w:rPr>
          <w:rFonts w:cs="Times New Roman"/>
          <w:sz w:val="22"/>
          <w:szCs w:val="22"/>
        </w:rPr>
        <w:t>–i ülésére)</w:t>
      </w:r>
    </w:p>
    <w:p w14:paraId="36A81BFA" w14:textId="4FB8B52E" w:rsidR="00B77D02" w:rsidRDefault="00B77D02" w:rsidP="00B77D02">
      <w:pPr>
        <w:rPr>
          <w:rFonts w:cs="Times New Roman"/>
          <w:sz w:val="22"/>
          <w:szCs w:val="22"/>
        </w:rPr>
      </w:pPr>
    </w:p>
    <w:p w14:paraId="0A7D4EDA" w14:textId="16539138" w:rsidR="00623938" w:rsidRPr="00623938" w:rsidRDefault="00623938" w:rsidP="00623938">
      <w:pPr>
        <w:pStyle w:val="Szvegtrzs"/>
        <w:spacing w:after="0" w:line="240" w:lineRule="auto"/>
        <w:jc w:val="both"/>
        <w:rPr>
          <w:b/>
          <w:sz w:val="22"/>
          <w:szCs w:val="22"/>
        </w:rPr>
      </w:pPr>
    </w:p>
    <w:p w14:paraId="3CA6972A" w14:textId="7807BEE0" w:rsidR="00623938" w:rsidRPr="00623938" w:rsidRDefault="00623938" w:rsidP="00623938">
      <w:pPr>
        <w:pStyle w:val="Cmsor2"/>
        <w:tabs>
          <w:tab w:val="left" w:pos="709"/>
          <w:tab w:val="left" w:pos="851"/>
        </w:tabs>
        <w:spacing w:before="0" w:after="0"/>
        <w:ind w:left="1410" w:hanging="1410"/>
        <w:rPr>
          <w:rFonts w:ascii="Times New Roman" w:hAnsi="Times New Roman" w:cs="Times New Roman"/>
          <w:sz w:val="22"/>
          <w:szCs w:val="22"/>
        </w:rPr>
      </w:pPr>
      <w:r w:rsidRPr="00623938">
        <w:rPr>
          <w:rFonts w:ascii="Times New Roman" w:hAnsi="Times New Roman" w:cs="Times New Roman"/>
          <w:sz w:val="22"/>
          <w:szCs w:val="22"/>
          <w:u w:val="single"/>
        </w:rPr>
        <w:t>TÁRGY:</w:t>
      </w:r>
      <w:r w:rsidRPr="00623938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623938">
        <w:rPr>
          <w:rFonts w:ascii="Times New Roman" w:hAnsi="Times New Roman" w:cs="Times New Roman"/>
          <w:sz w:val="22"/>
          <w:szCs w:val="22"/>
        </w:rPr>
        <w:t>ZSÁMBOKI MIHÁLY ÉS SUBA JÁNOS HASZONBÉRLETI SZERZŐDÉSÉNEK MEGHOSSZABBÍTÁSA</w:t>
      </w:r>
    </w:p>
    <w:p w14:paraId="5E01FF45" w14:textId="77777777" w:rsidR="00623938" w:rsidRPr="00623938" w:rsidRDefault="00623938" w:rsidP="00623938">
      <w:pPr>
        <w:ind w:left="993" w:hanging="993"/>
        <w:rPr>
          <w:rFonts w:cs="Times New Roman"/>
          <w:sz w:val="22"/>
          <w:szCs w:val="22"/>
        </w:rPr>
      </w:pPr>
    </w:p>
    <w:p w14:paraId="0DAAF22E" w14:textId="77777777" w:rsidR="00623938" w:rsidRPr="00623938" w:rsidRDefault="00623938" w:rsidP="00623938">
      <w:pPr>
        <w:ind w:left="993" w:hanging="993"/>
        <w:rPr>
          <w:rFonts w:cs="Times New Roman"/>
          <w:sz w:val="22"/>
          <w:szCs w:val="22"/>
        </w:rPr>
      </w:pPr>
    </w:p>
    <w:p w14:paraId="721988B4" w14:textId="77777777" w:rsidR="00623938" w:rsidRPr="00623938" w:rsidRDefault="00623938" w:rsidP="00623938">
      <w:pPr>
        <w:jc w:val="both"/>
        <w:rPr>
          <w:rFonts w:cs="Times New Roman"/>
          <w:sz w:val="22"/>
          <w:szCs w:val="22"/>
        </w:rPr>
      </w:pPr>
      <w:proofErr w:type="spellStart"/>
      <w:r w:rsidRPr="00623938">
        <w:rPr>
          <w:rFonts w:cs="Times New Roman"/>
          <w:sz w:val="22"/>
          <w:szCs w:val="22"/>
        </w:rPr>
        <w:t>Zsámboki</w:t>
      </w:r>
      <w:proofErr w:type="spellEnd"/>
      <w:r w:rsidRPr="00623938">
        <w:rPr>
          <w:rFonts w:cs="Times New Roman"/>
          <w:sz w:val="22"/>
          <w:szCs w:val="22"/>
        </w:rPr>
        <w:t xml:space="preserve"> Mihály 6237 Kecel, Rákóczi F. utca 26. és Suba János 6200 Kiskőrös, Nagyatádi Sz. S. utca 84. szám alatti lakosok (a továbbiakban : Kérelmezők) A Képviselő-testület a 68/2017. számú határozatával haszonbérleti szerződést kötöttek Kiskőrös Város Önkormányzatával a Kiskőrös külterület 013/15 hrsz-</w:t>
      </w:r>
      <w:proofErr w:type="spellStart"/>
      <w:r w:rsidRPr="00623938">
        <w:rPr>
          <w:rFonts w:cs="Times New Roman"/>
          <w:sz w:val="22"/>
          <w:szCs w:val="22"/>
        </w:rPr>
        <w:t>on</w:t>
      </w:r>
      <w:proofErr w:type="spellEnd"/>
      <w:r w:rsidRPr="00623938">
        <w:rPr>
          <w:rFonts w:cs="Times New Roman"/>
          <w:sz w:val="22"/>
          <w:szCs w:val="22"/>
        </w:rPr>
        <w:t xml:space="preserve"> nyilvántartott 9.3489 m2 alapterületű, rét, legelő művelési ágban lévő és a Kiskőrös külterület 013/16. hrsz-</w:t>
      </w:r>
      <w:proofErr w:type="spellStart"/>
      <w:r w:rsidRPr="00623938">
        <w:rPr>
          <w:rFonts w:cs="Times New Roman"/>
          <w:sz w:val="22"/>
          <w:szCs w:val="22"/>
        </w:rPr>
        <w:t>on</w:t>
      </w:r>
      <w:proofErr w:type="spellEnd"/>
      <w:r w:rsidRPr="00623938">
        <w:rPr>
          <w:rFonts w:cs="Times New Roman"/>
          <w:sz w:val="22"/>
          <w:szCs w:val="22"/>
        </w:rPr>
        <w:t xml:space="preserve"> nyilvántartott 1.9785 m2 alapterületű legelő művelési ágban lévő Szűcsi erdő melletti ingatlanok mezőgazdasági célú bérbevétele tárgyában. A haszonbérleti szerződések 2021. november 30. napjával megszűnnek. Kérelmezők kérelmükben a fent nevesített területek használati jogának meghosszabbítását kezdeményezték.</w:t>
      </w:r>
    </w:p>
    <w:p w14:paraId="589E51DB" w14:textId="77777777" w:rsidR="00623938" w:rsidRPr="00623938" w:rsidRDefault="00623938" w:rsidP="00623938">
      <w:pPr>
        <w:pStyle w:val="Szvegtrzs"/>
        <w:spacing w:after="0" w:line="240" w:lineRule="auto"/>
        <w:rPr>
          <w:rFonts w:cs="Times New Roman"/>
          <w:sz w:val="22"/>
          <w:szCs w:val="22"/>
        </w:rPr>
      </w:pPr>
      <w:r w:rsidRPr="00623938">
        <w:rPr>
          <w:rFonts w:cs="Times New Roman"/>
          <w:sz w:val="22"/>
          <w:szCs w:val="22"/>
        </w:rPr>
        <w:t>Fent nevesített területek az ingatlan-nyilvántartás adatai alapján a természet védelméről szóló 1996. évi LIII. törvény alapján „Országos jelentőségű védett természeti terület”-ek.</w:t>
      </w:r>
    </w:p>
    <w:p w14:paraId="4CB73120" w14:textId="77777777" w:rsidR="00623938" w:rsidRPr="00623938" w:rsidRDefault="00623938" w:rsidP="00623938">
      <w:pPr>
        <w:pStyle w:val="Szvegtrzs"/>
        <w:spacing w:after="0" w:line="240" w:lineRule="auto"/>
        <w:rPr>
          <w:rFonts w:cs="Times New Roman"/>
          <w:sz w:val="22"/>
          <w:szCs w:val="22"/>
        </w:rPr>
      </w:pPr>
      <w:r w:rsidRPr="00623938">
        <w:rPr>
          <w:rFonts w:cs="Times New Roman"/>
          <w:sz w:val="22"/>
          <w:szCs w:val="22"/>
        </w:rPr>
        <w:t>Az „Országos jelentőségű védett természeti terület” hasznosítására az illetékes környezetvédelmi és természetvédelmi hatóság engedélyező határozatában foglalt természetvédelmi értékek megőrzését szolgáló, feltételek szigorú betartása mellett van lehetőség.</w:t>
      </w:r>
    </w:p>
    <w:p w14:paraId="2AE4680D" w14:textId="77777777" w:rsidR="00623938" w:rsidRPr="00623938" w:rsidRDefault="00623938" w:rsidP="00623938">
      <w:pPr>
        <w:pStyle w:val="Szvegtrzs"/>
        <w:spacing w:after="0" w:line="240" w:lineRule="auto"/>
        <w:rPr>
          <w:rFonts w:cs="Times New Roman"/>
          <w:sz w:val="22"/>
          <w:szCs w:val="22"/>
        </w:rPr>
      </w:pPr>
      <w:r w:rsidRPr="00623938">
        <w:rPr>
          <w:rFonts w:cs="Times New Roman"/>
          <w:sz w:val="22"/>
          <w:szCs w:val="22"/>
        </w:rPr>
        <w:t>A Bács-Kiskun Megyei Kormányhivatal Környezetvédelmi Természetvédelmi és Hulladékgazdálkodási Főosztály Jogi és Hatósági Nyilvántartó Osztálya a 2021. október 19. napján kelt határozatában foglalt feltételekkel 2026. október 31. napjáig engedélyezte a fent nevesített területeken a legeltetést és a kaszálást.</w:t>
      </w:r>
    </w:p>
    <w:p w14:paraId="177882E2" w14:textId="77777777" w:rsidR="00623938" w:rsidRPr="00623938" w:rsidRDefault="00623938" w:rsidP="00623938">
      <w:pPr>
        <w:jc w:val="both"/>
        <w:rPr>
          <w:rFonts w:cs="Times New Roman"/>
          <w:sz w:val="22"/>
          <w:szCs w:val="22"/>
        </w:rPr>
      </w:pPr>
      <w:r w:rsidRPr="00623938">
        <w:rPr>
          <w:rFonts w:cs="Times New Roman"/>
          <w:sz w:val="22"/>
          <w:szCs w:val="22"/>
        </w:rPr>
        <w:t>Kiskőrös Város Önkormányzata Képviselő-testületének az önkormányzati vagyonról, a vagyon hasznosításáról szóló 26/2012. (XII.19.) számú önkormányzati rendeletének 27.§ (2) bekezdésében foglaltak szerint az önkormányzati vagyon használati, hasznosítási jogának 1 évet meghaladó átengedéséről a Képviselő-testület dönt.</w:t>
      </w:r>
    </w:p>
    <w:p w14:paraId="0541C882" w14:textId="77777777" w:rsidR="00623938" w:rsidRPr="00623938" w:rsidRDefault="00623938" w:rsidP="00623938">
      <w:pPr>
        <w:jc w:val="both"/>
        <w:rPr>
          <w:rFonts w:cs="Times New Roman"/>
          <w:sz w:val="22"/>
          <w:szCs w:val="22"/>
        </w:rPr>
      </w:pPr>
      <w:r w:rsidRPr="00623938">
        <w:rPr>
          <w:rFonts w:cs="Times New Roman"/>
          <w:sz w:val="22"/>
          <w:szCs w:val="22"/>
        </w:rPr>
        <w:t>Kiskőrös Város Önkormányzata tulajdonában álló természetvédelmi területeinek tájidegen növényektől történő megtisztítását, kezelését a környezetvédelmi hatóság előírja, így a fent nevesített területek haszonbérbeadás útján történő hasznosítása, kezelése segíti az Önkormányzat feladatellátását.</w:t>
      </w:r>
    </w:p>
    <w:p w14:paraId="47B5E3BD" w14:textId="77777777" w:rsidR="00623938" w:rsidRPr="00623938" w:rsidRDefault="00623938" w:rsidP="00623938">
      <w:pPr>
        <w:jc w:val="both"/>
        <w:rPr>
          <w:rFonts w:cs="Times New Roman"/>
          <w:sz w:val="22"/>
          <w:szCs w:val="22"/>
        </w:rPr>
      </w:pPr>
    </w:p>
    <w:p w14:paraId="27EEB290" w14:textId="77777777" w:rsidR="00623938" w:rsidRPr="00623938" w:rsidRDefault="00623938" w:rsidP="00623938">
      <w:pPr>
        <w:jc w:val="both"/>
        <w:rPr>
          <w:rFonts w:cs="Times New Roman"/>
          <w:sz w:val="22"/>
          <w:szCs w:val="22"/>
        </w:rPr>
      </w:pPr>
      <w:r w:rsidRPr="00623938">
        <w:rPr>
          <w:rFonts w:cs="Times New Roman"/>
          <w:sz w:val="22"/>
          <w:szCs w:val="22"/>
        </w:rPr>
        <w:t>A fentiekre tekintettel javaslom, hogy a Képviselő-testület a határozat-tervezetben foglaltak alapján döntsön.</w:t>
      </w:r>
    </w:p>
    <w:p w14:paraId="0B44FD2E" w14:textId="1936BFBB" w:rsidR="00623938" w:rsidRDefault="00623938" w:rsidP="00623938">
      <w:pPr>
        <w:jc w:val="both"/>
        <w:rPr>
          <w:rFonts w:cs="Times New Roman"/>
          <w:b/>
          <w:bCs/>
          <w:sz w:val="22"/>
          <w:szCs w:val="22"/>
        </w:rPr>
      </w:pPr>
    </w:p>
    <w:p w14:paraId="6466155D" w14:textId="77777777" w:rsidR="00623938" w:rsidRPr="00623938" w:rsidRDefault="00623938" w:rsidP="00623938">
      <w:pPr>
        <w:jc w:val="both"/>
        <w:rPr>
          <w:rFonts w:cs="Times New Roman"/>
          <w:b/>
          <w:bCs/>
          <w:sz w:val="22"/>
          <w:szCs w:val="22"/>
        </w:rPr>
      </w:pPr>
    </w:p>
    <w:p w14:paraId="4CD0DF64" w14:textId="77777777" w:rsidR="00623938" w:rsidRDefault="00623938" w:rsidP="00623938">
      <w:pPr>
        <w:tabs>
          <w:tab w:val="left" w:pos="567"/>
          <w:tab w:val="right" w:pos="8789"/>
          <w:tab w:val="left" w:pos="9072"/>
        </w:tabs>
        <w:jc w:val="both"/>
        <w:rPr>
          <w:b/>
          <w:sz w:val="22"/>
          <w:szCs w:val="22"/>
        </w:rPr>
      </w:pPr>
      <w:r w:rsidRPr="007C01B5">
        <w:rPr>
          <w:b/>
          <w:sz w:val="22"/>
          <w:szCs w:val="22"/>
        </w:rPr>
        <w:t xml:space="preserve">Kiskőrös, 2021. </w:t>
      </w:r>
      <w:r>
        <w:rPr>
          <w:b/>
          <w:sz w:val="22"/>
          <w:szCs w:val="22"/>
        </w:rPr>
        <w:t xml:space="preserve">november 16. </w:t>
      </w:r>
    </w:p>
    <w:p w14:paraId="0416D55A" w14:textId="77777777" w:rsidR="00623938" w:rsidRDefault="00623938" w:rsidP="00623938">
      <w:pPr>
        <w:tabs>
          <w:tab w:val="left" w:pos="567"/>
          <w:tab w:val="right" w:pos="8789"/>
          <w:tab w:val="left" w:pos="9072"/>
        </w:tabs>
        <w:jc w:val="both"/>
        <w:rPr>
          <w:b/>
          <w:sz w:val="22"/>
          <w:szCs w:val="22"/>
        </w:rPr>
      </w:pPr>
    </w:p>
    <w:p w14:paraId="7B037EE3" w14:textId="77777777" w:rsidR="00623938" w:rsidRPr="007C01B5" w:rsidRDefault="00623938" w:rsidP="00623938">
      <w:pPr>
        <w:tabs>
          <w:tab w:val="left" w:pos="567"/>
          <w:tab w:val="right" w:pos="8789"/>
          <w:tab w:val="left" w:pos="9072"/>
        </w:tabs>
        <w:jc w:val="right"/>
        <w:rPr>
          <w:b/>
          <w:sz w:val="22"/>
          <w:szCs w:val="22"/>
        </w:rPr>
      </w:pPr>
    </w:p>
    <w:p w14:paraId="5027B636" w14:textId="77777777" w:rsidR="00623938" w:rsidRPr="007C01B5" w:rsidRDefault="00623938" w:rsidP="00623938">
      <w:pPr>
        <w:tabs>
          <w:tab w:val="left" w:pos="567"/>
          <w:tab w:val="right" w:pos="8789"/>
          <w:tab w:val="left" w:pos="9072"/>
        </w:tabs>
        <w:jc w:val="center"/>
        <w:rPr>
          <w:b/>
          <w:sz w:val="22"/>
          <w:szCs w:val="22"/>
        </w:rPr>
      </w:pPr>
      <w:r w:rsidRPr="007C01B5">
        <w:rPr>
          <w:b/>
          <w:sz w:val="22"/>
          <w:szCs w:val="22"/>
        </w:rPr>
        <w:tab/>
        <w:t xml:space="preserve">                                                                                            Domonyi László s.k.,</w:t>
      </w:r>
    </w:p>
    <w:p w14:paraId="1E861740" w14:textId="77777777" w:rsidR="00623938" w:rsidRDefault="00623938" w:rsidP="00623938">
      <w:pPr>
        <w:tabs>
          <w:tab w:val="left" w:pos="567"/>
          <w:tab w:val="right" w:pos="8789"/>
          <w:tab w:val="left" w:pos="9072"/>
        </w:tabs>
        <w:jc w:val="both"/>
        <w:rPr>
          <w:rFonts w:cs="Times New Roman"/>
          <w:sz w:val="22"/>
          <w:szCs w:val="22"/>
        </w:rPr>
      </w:pPr>
      <w:r w:rsidRPr="007C01B5">
        <w:rPr>
          <w:b/>
          <w:sz w:val="22"/>
          <w:szCs w:val="22"/>
        </w:rPr>
        <w:tab/>
        <w:t xml:space="preserve">                                                                                                        </w:t>
      </w:r>
      <w:r>
        <w:rPr>
          <w:b/>
          <w:sz w:val="22"/>
          <w:szCs w:val="22"/>
        </w:rPr>
        <w:t xml:space="preserve">   </w:t>
      </w:r>
      <w:r w:rsidRPr="007C01B5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      </w:t>
      </w:r>
      <w:r w:rsidRPr="007C01B5">
        <w:rPr>
          <w:b/>
          <w:sz w:val="22"/>
          <w:szCs w:val="22"/>
        </w:rPr>
        <w:t xml:space="preserve">  polgármester</w:t>
      </w:r>
    </w:p>
    <w:p w14:paraId="7A0A48AE" w14:textId="1EF6C4D2" w:rsidR="00623938" w:rsidRDefault="00623938" w:rsidP="00623938">
      <w:pPr>
        <w:pStyle w:val="Cmsor3"/>
        <w:spacing w:before="0" w:after="0"/>
        <w:rPr>
          <w:rFonts w:ascii="Times New Roman" w:hAnsi="Times New Roman" w:cs="Times New Roman"/>
          <w:sz w:val="22"/>
          <w:szCs w:val="22"/>
        </w:rPr>
      </w:pPr>
    </w:p>
    <w:p w14:paraId="7BE97DF5" w14:textId="47921FC2" w:rsidR="00623938" w:rsidRDefault="00623938" w:rsidP="00623938">
      <w:pPr>
        <w:pStyle w:val="Szvegtrzs"/>
      </w:pPr>
    </w:p>
    <w:p w14:paraId="4BD923C7" w14:textId="643E5C03" w:rsidR="00623938" w:rsidRDefault="00623938" w:rsidP="00623938">
      <w:pPr>
        <w:pStyle w:val="Szvegtrzs"/>
      </w:pPr>
    </w:p>
    <w:p w14:paraId="475CCD4F" w14:textId="4E3D30F5" w:rsidR="00623938" w:rsidRDefault="00623938" w:rsidP="00623938">
      <w:pPr>
        <w:pStyle w:val="Szvegtrzs"/>
      </w:pPr>
    </w:p>
    <w:p w14:paraId="1C8BF801" w14:textId="40B5FF67" w:rsidR="00623938" w:rsidRDefault="00623938" w:rsidP="00623938">
      <w:pPr>
        <w:pStyle w:val="Szvegtrzs"/>
      </w:pPr>
    </w:p>
    <w:p w14:paraId="2113DF5F" w14:textId="126D07E5" w:rsidR="00623938" w:rsidRDefault="00623938" w:rsidP="00623938">
      <w:pPr>
        <w:pStyle w:val="Szvegtrzs"/>
      </w:pPr>
    </w:p>
    <w:p w14:paraId="7BD4A17F" w14:textId="27448604" w:rsidR="00623938" w:rsidRDefault="00623938" w:rsidP="00623938">
      <w:pPr>
        <w:pStyle w:val="Szvegtrzs"/>
      </w:pPr>
    </w:p>
    <w:p w14:paraId="0AD60B1E" w14:textId="77777777" w:rsidR="00623938" w:rsidRPr="00623938" w:rsidRDefault="00623938" w:rsidP="00623938">
      <w:pPr>
        <w:pStyle w:val="Szvegtrzs"/>
      </w:pPr>
    </w:p>
    <w:p w14:paraId="77932CA6" w14:textId="77777777" w:rsidR="00623938" w:rsidRPr="00623938" w:rsidRDefault="00623938" w:rsidP="00623938">
      <w:pPr>
        <w:pStyle w:val="Cmsor3"/>
        <w:spacing w:before="0" w:after="0"/>
        <w:jc w:val="center"/>
        <w:rPr>
          <w:rFonts w:ascii="Times New Roman" w:hAnsi="Times New Roman" w:cs="Times New Roman"/>
          <w:sz w:val="22"/>
          <w:szCs w:val="22"/>
        </w:rPr>
      </w:pPr>
      <w:r w:rsidRPr="00623938">
        <w:rPr>
          <w:rFonts w:ascii="Times New Roman" w:hAnsi="Times New Roman" w:cs="Times New Roman"/>
          <w:sz w:val="22"/>
          <w:szCs w:val="22"/>
        </w:rPr>
        <w:t>HATÁROZAT-TERVEZET</w:t>
      </w:r>
    </w:p>
    <w:p w14:paraId="6424DCCE" w14:textId="77777777" w:rsidR="00623938" w:rsidRPr="00623938" w:rsidRDefault="00623938" w:rsidP="00623938">
      <w:pPr>
        <w:jc w:val="both"/>
        <w:rPr>
          <w:rFonts w:cs="Times New Roman"/>
          <w:b/>
          <w:bCs/>
          <w:sz w:val="22"/>
          <w:szCs w:val="22"/>
        </w:rPr>
      </w:pPr>
    </w:p>
    <w:p w14:paraId="7537B874" w14:textId="77777777" w:rsidR="00623938" w:rsidRPr="00623938" w:rsidRDefault="00623938" w:rsidP="00623938">
      <w:pPr>
        <w:jc w:val="both"/>
        <w:rPr>
          <w:rFonts w:cs="Times New Roman"/>
          <w:sz w:val="22"/>
          <w:szCs w:val="22"/>
        </w:rPr>
      </w:pPr>
    </w:p>
    <w:p w14:paraId="75AC3060" w14:textId="77777777" w:rsidR="00623938" w:rsidRPr="00623938" w:rsidRDefault="00623938" w:rsidP="00623938">
      <w:pPr>
        <w:jc w:val="both"/>
        <w:rPr>
          <w:rFonts w:cs="Times New Roman"/>
          <w:sz w:val="22"/>
          <w:szCs w:val="22"/>
        </w:rPr>
      </w:pPr>
      <w:r w:rsidRPr="00623938">
        <w:rPr>
          <w:rFonts w:cs="Times New Roman"/>
          <w:sz w:val="22"/>
          <w:szCs w:val="22"/>
        </w:rPr>
        <w:t>Kiskőrös Város Önkormányzatának Képviselő-testülete</w:t>
      </w:r>
    </w:p>
    <w:p w14:paraId="69C8C4FD" w14:textId="77777777" w:rsidR="00623938" w:rsidRPr="00623938" w:rsidRDefault="00623938" w:rsidP="00623938">
      <w:pPr>
        <w:jc w:val="both"/>
        <w:rPr>
          <w:rFonts w:cs="Times New Roman"/>
          <w:sz w:val="22"/>
          <w:szCs w:val="22"/>
        </w:rPr>
      </w:pPr>
    </w:p>
    <w:p w14:paraId="563A1053" w14:textId="32E35E98" w:rsidR="00623938" w:rsidRDefault="00623938" w:rsidP="00623938">
      <w:pPr>
        <w:pStyle w:val="Listaszerbekezds"/>
        <w:numPr>
          <w:ilvl w:val="0"/>
          <w:numId w:val="5"/>
        </w:numPr>
        <w:jc w:val="both"/>
        <w:rPr>
          <w:sz w:val="22"/>
          <w:szCs w:val="22"/>
        </w:rPr>
      </w:pPr>
      <w:r w:rsidRPr="00623938">
        <w:rPr>
          <w:sz w:val="22"/>
          <w:szCs w:val="22"/>
        </w:rPr>
        <w:t>egyetért azzal, hogy Kiskőrös Város Önkormányzata a tulajdonában lévő, Kiskőrös külterület 013/15. hrsz-</w:t>
      </w:r>
      <w:proofErr w:type="spellStart"/>
      <w:r w:rsidRPr="00623938">
        <w:rPr>
          <w:sz w:val="22"/>
          <w:szCs w:val="22"/>
        </w:rPr>
        <w:t>on</w:t>
      </w:r>
      <w:proofErr w:type="spellEnd"/>
      <w:r w:rsidRPr="00623938">
        <w:rPr>
          <w:sz w:val="22"/>
          <w:szCs w:val="22"/>
        </w:rPr>
        <w:t xml:space="preserve"> nyilvántartott 9.3489 m2 alapterületű, rét, legelő művelési ágban lévő és a Kiskőrös külterület 013/16. hrsz-</w:t>
      </w:r>
      <w:proofErr w:type="spellStart"/>
      <w:r w:rsidRPr="00623938">
        <w:rPr>
          <w:sz w:val="22"/>
          <w:szCs w:val="22"/>
        </w:rPr>
        <w:t>on</w:t>
      </w:r>
      <w:proofErr w:type="spellEnd"/>
      <w:r w:rsidRPr="00623938">
        <w:rPr>
          <w:sz w:val="22"/>
          <w:szCs w:val="22"/>
        </w:rPr>
        <w:t xml:space="preserve"> nyilvántartott 1.9785 m2 alapterületű legelő művelési ágban lévő Szűcsi erdő melletti ingatlanok haszonbérbeadás útján történő hasznosítása érdekében </w:t>
      </w:r>
      <w:proofErr w:type="spellStart"/>
      <w:r w:rsidRPr="00623938">
        <w:rPr>
          <w:sz w:val="22"/>
          <w:szCs w:val="22"/>
        </w:rPr>
        <w:t>Zsámboki</w:t>
      </w:r>
      <w:proofErr w:type="spellEnd"/>
      <w:r w:rsidRPr="00623938">
        <w:rPr>
          <w:sz w:val="22"/>
          <w:szCs w:val="22"/>
        </w:rPr>
        <w:t xml:space="preserve"> Mihállyal és Suba Jánossal a haszonbérleti jogviszony időtartamát a határozat-tervezet 1.és 2. számú mellékletét képező szerződésben foglalt feltételekkel, 2026. október 31. napjáig meghosszabbítsa.</w:t>
      </w:r>
    </w:p>
    <w:p w14:paraId="57B0AABC" w14:textId="77777777" w:rsidR="00623938" w:rsidRPr="00623938" w:rsidRDefault="00623938" w:rsidP="00623938">
      <w:pPr>
        <w:pStyle w:val="Listaszerbekezds"/>
        <w:ind w:left="360"/>
        <w:jc w:val="both"/>
        <w:rPr>
          <w:sz w:val="22"/>
          <w:szCs w:val="22"/>
        </w:rPr>
      </w:pPr>
    </w:p>
    <w:p w14:paraId="0C912802" w14:textId="77777777" w:rsidR="00623938" w:rsidRPr="00623938" w:rsidRDefault="00623938" w:rsidP="00623938">
      <w:pPr>
        <w:numPr>
          <w:ilvl w:val="0"/>
          <w:numId w:val="5"/>
        </w:numPr>
        <w:suppressAutoHyphens w:val="0"/>
        <w:jc w:val="both"/>
        <w:rPr>
          <w:rFonts w:cs="Times New Roman"/>
          <w:sz w:val="22"/>
          <w:szCs w:val="22"/>
        </w:rPr>
      </w:pPr>
      <w:r w:rsidRPr="00623938">
        <w:rPr>
          <w:rFonts w:cs="Times New Roman"/>
          <w:sz w:val="22"/>
          <w:szCs w:val="22"/>
        </w:rPr>
        <w:t>felhatalmazza a polgármestert a határozat-tervezet 1. és 2. számú mellékletét képező haszonbérleti szerződések megkötésére, az ingatlan-nyilvántartási eljárás lefolytatására, kapcsolódó jognyilatkozatok megtételére.</w:t>
      </w:r>
    </w:p>
    <w:p w14:paraId="37B87EC3" w14:textId="3B4E85F9" w:rsidR="00623938" w:rsidRDefault="00623938" w:rsidP="00623938">
      <w:pPr>
        <w:jc w:val="both"/>
        <w:rPr>
          <w:rFonts w:cs="Times New Roman"/>
          <w:sz w:val="22"/>
          <w:szCs w:val="22"/>
        </w:rPr>
      </w:pPr>
    </w:p>
    <w:p w14:paraId="4E767E98" w14:textId="77777777" w:rsidR="00623938" w:rsidRPr="00623938" w:rsidRDefault="00623938" w:rsidP="00623938">
      <w:pPr>
        <w:jc w:val="both"/>
        <w:rPr>
          <w:rFonts w:cs="Times New Roman"/>
          <w:sz w:val="22"/>
          <w:szCs w:val="22"/>
        </w:rPr>
      </w:pPr>
    </w:p>
    <w:p w14:paraId="3BE3D4DC" w14:textId="77777777" w:rsidR="00623938" w:rsidRPr="00623938" w:rsidRDefault="00623938" w:rsidP="00623938">
      <w:pPr>
        <w:jc w:val="both"/>
        <w:rPr>
          <w:rFonts w:cs="Times New Roman"/>
          <w:sz w:val="22"/>
          <w:szCs w:val="22"/>
        </w:rPr>
      </w:pPr>
      <w:r w:rsidRPr="00623938">
        <w:rPr>
          <w:rFonts w:cs="Times New Roman"/>
          <w:b/>
          <w:bCs/>
          <w:sz w:val="22"/>
          <w:szCs w:val="22"/>
          <w:u w:val="single"/>
        </w:rPr>
        <w:t>Felelős:</w:t>
      </w:r>
      <w:r w:rsidRPr="00623938">
        <w:rPr>
          <w:rFonts w:cs="Times New Roman"/>
          <w:sz w:val="22"/>
          <w:szCs w:val="22"/>
        </w:rPr>
        <w:tab/>
        <w:t>polgármester</w:t>
      </w:r>
    </w:p>
    <w:p w14:paraId="2E69C37B" w14:textId="77777777" w:rsidR="00623938" w:rsidRPr="00623938" w:rsidRDefault="00623938" w:rsidP="00623938">
      <w:pPr>
        <w:jc w:val="both"/>
        <w:rPr>
          <w:rFonts w:cs="Times New Roman"/>
          <w:sz w:val="22"/>
          <w:szCs w:val="22"/>
        </w:rPr>
      </w:pPr>
      <w:r w:rsidRPr="00623938">
        <w:rPr>
          <w:rFonts w:cs="Times New Roman"/>
          <w:b/>
          <w:bCs/>
          <w:sz w:val="22"/>
          <w:szCs w:val="22"/>
          <w:u w:val="single"/>
        </w:rPr>
        <w:t>Határidő:</w:t>
      </w:r>
      <w:r w:rsidRPr="00623938">
        <w:rPr>
          <w:rFonts w:cs="Times New Roman"/>
          <w:sz w:val="22"/>
          <w:szCs w:val="22"/>
        </w:rPr>
        <w:tab/>
        <w:t>értelemszerűen</w:t>
      </w:r>
    </w:p>
    <w:p w14:paraId="2A7D0B12" w14:textId="77777777" w:rsidR="00623938" w:rsidRPr="00623938" w:rsidRDefault="00623938" w:rsidP="00623938">
      <w:pPr>
        <w:rPr>
          <w:rFonts w:cs="Times New Roman"/>
          <w:sz w:val="22"/>
          <w:szCs w:val="22"/>
        </w:rPr>
      </w:pPr>
    </w:p>
    <w:p w14:paraId="259412EB" w14:textId="77777777" w:rsidR="00623938" w:rsidRPr="00623938" w:rsidRDefault="00623938" w:rsidP="00623938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</w:p>
    <w:sectPr w:rsidR="00623938" w:rsidRPr="00623938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2AB74A" w14:textId="77777777" w:rsidR="006E6678" w:rsidRDefault="006E6678">
      <w:r>
        <w:separator/>
      </w:r>
    </w:p>
  </w:endnote>
  <w:endnote w:type="continuationSeparator" w:id="0">
    <w:p w14:paraId="287D40B4" w14:textId="77777777" w:rsidR="006E6678" w:rsidRDefault="006E6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934D6" w14:textId="77777777" w:rsidR="0067376A" w:rsidRDefault="006E6678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27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63AB26" w14:textId="77777777" w:rsidR="006E6678" w:rsidRDefault="006E6678">
      <w:r>
        <w:separator/>
      </w:r>
    </w:p>
  </w:footnote>
  <w:footnote w:type="continuationSeparator" w:id="0">
    <w:p w14:paraId="7D5CBB90" w14:textId="77777777" w:rsidR="006E6678" w:rsidRDefault="006E66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62517"/>
    <w:multiLevelType w:val="hybridMultilevel"/>
    <w:tmpl w:val="08E8F9F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CA2018"/>
    <w:multiLevelType w:val="hybridMultilevel"/>
    <w:tmpl w:val="69D2F448"/>
    <w:lvl w:ilvl="0" w:tplc="5CD83C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37124C"/>
    <w:multiLevelType w:val="hybridMultilevel"/>
    <w:tmpl w:val="232EDFC4"/>
    <w:lvl w:ilvl="0" w:tplc="84460730">
      <w:start w:val="5"/>
      <w:numFmt w:val="lowerLetter"/>
      <w:lvlText w:val="%1)"/>
      <w:lvlJc w:val="left"/>
      <w:pPr>
        <w:tabs>
          <w:tab w:val="num" w:pos="1416"/>
        </w:tabs>
        <w:ind w:left="141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136"/>
        </w:tabs>
        <w:ind w:left="2136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56"/>
        </w:tabs>
        <w:ind w:left="2856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76"/>
        </w:tabs>
        <w:ind w:left="3576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296"/>
        </w:tabs>
        <w:ind w:left="4296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16"/>
        </w:tabs>
        <w:ind w:left="5016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36"/>
        </w:tabs>
        <w:ind w:left="5736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56"/>
        </w:tabs>
        <w:ind w:left="6456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76"/>
        </w:tabs>
        <w:ind w:left="7176" w:hanging="180"/>
      </w:pPr>
    </w:lvl>
  </w:abstractNum>
  <w:abstractNum w:abstractNumId="3" w15:restartNumberingAfterBreak="0">
    <w:nsid w:val="38793275"/>
    <w:multiLevelType w:val="hybridMultilevel"/>
    <w:tmpl w:val="B5809498"/>
    <w:lvl w:ilvl="0" w:tplc="195661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F63175A"/>
    <w:multiLevelType w:val="multilevel"/>
    <w:tmpl w:val="F50A3FA0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76A"/>
    <w:rsid w:val="00125FAE"/>
    <w:rsid w:val="00157AD1"/>
    <w:rsid w:val="00356043"/>
    <w:rsid w:val="00623938"/>
    <w:rsid w:val="0067376A"/>
    <w:rsid w:val="006E6678"/>
    <w:rsid w:val="00951635"/>
    <w:rsid w:val="00B77D02"/>
    <w:rsid w:val="00EA3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7F727"/>
  <w15:docId w15:val="{4571AF9C-AC27-4457-ADE5-A5DAE22FA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Listaszerbekezds">
    <w:name w:val="List Paragraph"/>
    <w:basedOn w:val="Norml"/>
    <w:uiPriority w:val="34"/>
    <w:qFormat/>
    <w:rsid w:val="00EA3A11"/>
    <w:pPr>
      <w:suppressAutoHyphens w:val="0"/>
      <w:ind w:left="720"/>
      <w:contextualSpacing/>
    </w:pPr>
    <w:rPr>
      <w:rFonts w:eastAsia="Times New Roman" w:cs="Times New Roman"/>
      <w:kern w:val="0"/>
      <w:sz w:val="20"/>
      <w:szCs w:val="20"/>
      <w:lang w:eastAsia="hu-HU" w:bidi="ar-SA"/>
    </w:rPr>
  </w:style>
  <w:style w:type="paragraph" w:customStyle="1" w:styleId="Bekezds">
    <w:name w:val="Bekezdés"/>
    <w:uiPriority w:val="99"/>
    <w:rsid w:val="00EA3A11"/>
    <w:pPr>
      <w:widowControl w:val="0"/>
      <w:suppressAutoHyphens w:val="0"/>
      <w:autoSpaceDE w:val="0"/>
      <w:autoSpaceDN w:val="0"/>
      <w:adjustRightInd w:val="0"/>
      <w:ind w:firstLine="202"/>
    </w:pPr>
    <w:rPr>
      <w:rFonts w:ascii="Times New Roman" w:eastAsiaTheme="minorEastAsia" w:hAnsi="Times New Roman" w:cs="Times New Roman"/>
      <w:kern w:val="0"/>
      <w:lang w:val="hu-HU" w:eastAsia="hu-H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308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4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454</Words>
  <Characters>3139</Characters>
  <Application>Microsoft Office Word</Application>
  <DocSecurity>0</DocSecurity>
  <Lines>26</Lines>
  <Paragraphs>7</Paragraphs>
  <ScaleCrop>false</ScaleCrop>
  <Company/>
  <LinksUpToDate>false</LinksUpToDate>
  <CharactersWithSpaces>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Lucza Alexandra</dc:creator>
  <dc:description/>
  <cp:lastModifiedBy>Lucza Alexandra</cp:lastModifiedBy>
  <cp:revision>2</cp:revision>
  <cp:lastPrinted>2021-10-12T09:23:00Z</cp:lastPrinted>
  <dcterms:created xsi:type="dcterms:W3CDTF">2021-11-15T15:52:00Z</dcterms:created>
  <dcterms:modified xsi:type="dcterms:W3CDTF">2021-11-15T15:52:00Z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