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5D1" w:rsidRPr="001870D3" w:rsidRDefault="00E615D1" w:rsidP="00E615D1">
      <w:pPr>
        <w:jc w:val="both"/>
        <w:rPr>
          <w:b/>
          <w:sz w:val="22"/>
          <w:szCs w:val="22"/>
          <w:u w:val="single"/>
        </w:rPr>
      </w:pPr>
      <w:r w:rsidRPr="001870D3">
        <w:rPr>
          <w:b/>
          <w:sz w:val="22"/>
          <w:szCs w:val="22"/>
          <w:u w:val="single"/>
        </w:rPr>
        <w:t>KISKŐRÖS VÁROS POLGÁRMESTERE</w:t>
      </w:r>
    </w:p>
    <w:p w:rsidR="00E615D1" w:rsidRPr="001870D3" w:rsidRDefault="00E615D1" w:rsidP="00D84D53">
      <w:pPr>
        <w:pStyle w:val="Cmsor4"/>
        <w:jc w:val="left"/>
        <w:rPr>
          <w:szCs w:val="22"/>
        </w:rPr>
      </w:pPr>
    </w:p>
    <w:p w:rsidR="00601AE8" w:rsidRDefault="00601AE8" w:rsidP="00E615D1">
      <w:pPr>
        <w:pStyle w:val="Cmsor4"/>
        <w:rPr>
          <w:szCs w:val="22"/>
        </w:rPr>
      </w:pPr>
    </w:p>
    <w:p w:rsidR="00E615D1" w:rsidRPr="001870D3" w:rsidRDefault="00E615D1" w:rsidP="00FD5372">
      <w:pPr>
        <w:pStyle w:val="Cmsor4"/>
        <w:rPr>
          <w:szCs w:val="22"/>
        </w:rPr>
      </w:pPr>
      <w:r w:rsidRPr="001870D3">
        <w:rPr>
          <w:szCs w:val="22"/>
        </w:rPr>
        <w:t>ELŐTERJESZTÉS</w:t>
      </w:r>
    </w:p>
    <w:p w:rsidR="00E615D1" w:rsidRPr="001870D3" w:rsidRDefault="00E615D1" w:rsidP="00E615D1">
      <w:pPr>
        <w:jc w:val="center"/>
        <w:rPr>
          <w:sz w:val="22"/>
          <w:szCs w:val="22"/>
        </w:rPr>
      </w:pPr>
      <w:r w:rsidRPr="001870D3">
        <w:rPr>
          <w:sz w:val="22"/>
          <w:szCs w:val="22"/>
        </w:rPr>
        <w:t>(a Képviselő-testület 201</w:t>
      </w:r>
      <w:r w:rsidR="00020D1C">
        <w:rPr>
          <w:sz w:val="22"/>
          <w:szCs w:val="22"/>
        </w:rPr>
        <w:t xml:space="preserve">5. március 25-i </w:t>
      </w:r>
      <w:r w:rsidRPr="001870D3">
        <w:rPr>
          <w:sz w:val="22"/>
          <w:szCs w:val="22"/>
        </w:rPr>
        <w:t>ülésére)</w:t>
      </w:r>
    </w:p>
    <w:p w:rsidR="00E615D1" w:rsidRDefault="00E615D1" w:rsidP="00E615D1">
      <w:pPr>
        <w:jc w:val="center"/>
        <w:rPr>
          <w:sz w:val="22"/>
          <w:szCs w:val="22"/>
        </w:rPr>
      </w:pPr>
    </w:p>
    <w:p w:rsidR="001870D3" w:rsidRPr="001870D3" w:rsidRDefault="001870D3" w:rsidP="00E615D1">
      <w:pPr>
        <w:jc w:val="center"/>
        <w:rPr>
          <w:sz w:val="22"/>
          <w:szCs w:val="22"/>
        </w:rPr>
      </w:pPr>
    </w:p>
    <w:p w:rsidR="003A64FD" w:rsidRDefault="00E615D1" w:rsidP="0043473F">
      <w:pPr>
        <w:ind w:left="993" w:hanging="993"/>
        <w:jc w:val="both"/>
        <w:rPr>
          <w:sz w:val="22"/>
          <w:szCs w:val="22"/>
        </w:rPr>
      </w:pPr>
      <w:r w:rsidRPr="00765F73">
        <w:rPr>
          <w:b/>
          <w:bCs/>
          <w:sz w:val="22"/>
          <w:szCs w:val="22"/>
          <w:u w:val="single"/>
        </w:rPr>
        <w:t>TÁRGY:</w:t>
      </w:r>
      <w:r w:rsidR="00765F73" w:rsidRPr="00765F73">
        <w:rPr>
          <w:b/>
          <w:bCs/>
          <w:sz w:val="22"/>
          <w:szCs w:val="22"/>
        </w:rPr>
        <w:t xml:space="preserve"> </w:t>
      </w:r>
      <w:r w:rsidR="00020D1C">
        <w:rPr>
          <w:b/>
          <w:bCs/>
          <w:sz w:val="22"/>
          <w:szCs w:val="22"/>
        </w:rPr>
        <w:t xml:space="preserve">A KŐRÖSSZOLG KFT. </w:t>
      </w:r>
      <w:r w:rsidR="00646409">
        <w:rPr>
          <w:b/>
          <w:bCs/>
          <w:sz w:val="22"/>
          <w:szCs w:val="22"/>
        </w:rPr>
        <w:t xml:space="preserve">RÉSZÉRE </w:t>
      </w:r>
      <w:r w:rsidR="00020D1C">
        <w:rPr>
          <w:b/>
          <w:bCs/>
          <w:sz w:val="22"/>
          <w:szCs w:val="22"/>
        </w:rPr>
        <w:t>SZÉKHELY</w:t>
      </w:r>
      <w:r w:rsidR="00646409">
        <w:rPr>
          <w:b/>
          <w:bCs/>
          <w:sz w:val="22"/>
          <w:szCs w:val="22"/>
        </w:rPr>
        <w:t>KÉ</w:t>
      </w:r>
      <w:r w:rsidR="003A6E80">
        <w:rPr>
          <w:b/>
          <w:bCs/>
          <w:sz w:val="22"/>
          <w:szCs w:val="22"/>
        </w:rPr>
        <w:t xml:space="preserve">NT ÉS TELEPHELYKÉNT BEJEGYEZHETŐ </w:t>
      </w:r>
      <w:r w:rsidR="00646409">
        <w:rPr>
          <w:b/>
          <w:bCs/>
          <w:sz w:val="22"/>
          <w:szCs w:val="22"/>
        </w:rPr>
        <w:t>ÖNKORMÁNYZATI TULAJDONBAN LÉVŐ INGATLANOK INGYENES HASZNÁLATBA ADÁSA</w:t>
      </w:r>
    </w:p>
    <w:p w:rsidR="000C127E" w:rsidRDefault="000C127E" w:rsidP="000C127E">
      <w:pPr>
        <w:jc w:val="both"/>
      </w:pPr>
    </w:p>
    <w:p w:rsidR="0043473F" w:rsidRDefault="0043473F" w:rsidP="000C127E">
      <w:pPr>
        <w:jc w:val="both"/>
      </w:pPr>
    </w:p>
    <w:p w:rsidR="008343D8" w:rsidRDefault="008343D8" w:rsidP="000C127E">
      <w:pPr>
        <w:jc w:val="both"/>
        <w:rPr>
          <w:sz w:val="22"/>
          <w:szCs w:val="22"/>
        </w:rPr>
      </w:pPr>
      <w:r>
        <w:rPr>
          <w:sz w:val="22"/>
          <w:szCs w:val="22"/>
        </w:rPr>
        <w:t>Kiskőrös Város Képviselő-testülete a 145/2014. számú határozatával döntött arról, hogy a Kiskőrösi Önkormányzat Kommunális Szolgáltató Korlátolt Felelősségű Társaságból (a továbbiakban: KŐRÖSKOM Kft.) történő kiválással létrehozza a Kiskőrösi Önkormányzat Településüzemeltetési Szolgáltató Közhasznú Nonprofit Korlátolt Felelősségű Társaságot (a továbbiakban: KŐRÖSSZOLG Kft.).</w:t>
      </w:r>
      <w:r w:rsidR="00C47F8F">
        <w:rPr>
          <w:sz w:val="22"/>
          <w:szCs w:val="22"/>
        </w:rPr>
        <w:t xml:space="preserve"> </w:t>
      </w:r>
      <w:r>
        <w:rPr>
          <w:sz w:val="22"/>
          <w:szCs w:val="22"/>
        </w:rPr>
        <w:t>A KŐRÖSSZOLG Kft. jogállása alapján nonprofit korlátolt felelősségű társaság cégformában működő közhasznú szervezet.</w:t>
      </w:r>
    </w:p>
    <w:p w:rsidR="00401580" w:rsidRDefault="00401580" w:rsidP="000C127E">
      <w:pPr>
        <w:jc w:val="both"/>
        <w:rPr>
          <w:sz w:val="22"/>
          <w:szCs w:val="22"/>
        </w:rPr>
      </w:pPr>
    </w:p>
    <w:p w:rsidR="00401580" w:rsidRPr="00E1118A" w:rsidRDefault="00401580" w:rsidP="000C127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cégnyilvánosságról, a bírósági cégeljárásról és a végelszámolásról szóló 2006. évi V. törvény 4. Cím 7. § (1) és (2) bekezdéseire figyelemmel a KŐRÖSSZOLG Kft. részére székhelyet és telephelyet </w:t>
      </w:r>
      <w:r w:rsidR="00493ABD">
        <w:rPr>
          <w:sz w:val="22"/>
          <w:szCs w:val="22"/>
        </w:rPr>
        <w:t>kell megjelölni.</w:t>
      </w:r>
      <w:r w:rsidR="00E1118A">
        <w:rPr>
          <w:sz w:val="22"/>
          <w:szCs w:val="22"/>
        </w:rPr>
        <w:t xml:space="preserve"> </w:t>
      </w:r>
      <w:r w:rsidR="00932E5E" w:rsidRPr="00E1118A">
        <w:rPr>
          <w:sz w:val="22"/>
          <w:szCs w:val="22"/>
        </w:rPr>
        <w:t>A Kft. kizárólag közfeladat ellátás céljából kerül megalapításra, ezért indokolt, hogy az Önkormányzat a feladatellátáshoz szükséges ingatlant</w:t>
      </w:r>
      <w:r w:rsidR="00E1118A" w:rsidRPr="00E1118A">
        <w:rPr>
          <w:sz w:val="22"/>
          <w:szCs w:val="22"/>
        </w:rPr>
        <w:t xml:space="preserve"> </w:t>
      </w:r>
      <w:r w:rsidR="00932E5E" w:rsidRPr="00E1118A">
        <w:rPr>
          <w:sz w:val="22"/>
          <w:szCs w:val="22"/>
        </w:rPr>
        <w:t>a saját vagyonából bocsásson rendelkezésre székhely, ill. telephely létrehozására.</w:t>
      </w:r>
    </w:p>
    <w:p w:rsidR="00401580" w:rsidRDefault="00401580" w:rsidP="000C127E">
      <w:pPr>
        <w:jc w:val="both"/>
        <w:rPr>
          <w:sz w:val="22"/>
          <w:szCs w:val="22"/>
        </w:rPr>
      </w:pPr>
    </w:p>
    <w:p w:rsidR="007F1429" w:rsidRDefault="00092C91" w:rsidP="000C127E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A fentiekre tekintettel javaslom, hogy </w:t>
      </w:r>
      <w:r w:rsidR="00AA7A5A">
        <w:rPr>
          <w:sz w:val="22"/>
          <w:szCs w:val="22"/>
        </w:rPr>
        <w:t>Kiskőrös Város Önkormányza</w:t>
      </w:r>
      <w:r w:rsidR="007F1429">
        <w:rPr>
          <w:sz w:val="22"/>
          <w:szCs w:val="22"/>
        </w:rPr>
        <w:t>t</w:t>
      </w:r>
      <w:r w:rsidR="003A6E80">
        <w:rPr>
          <w:sz w:val="22"/>
          <w:szCs w:val="22"/>
        </w:rPr>
        <w:t>ának Képvi</w:t>
      </w:r>
      <w:r w:rsidR="0036051E">
        <w:rPr>
          <w:sz w:val="22"/>
          <w:szCs w:val="22"/>
        </w:rPr>
        <w:t>s</w:t>
      </w:r>
      <w:r w:rsidR="003A6E80">
        <w:rPr>
          <w:sz w:val="22"/>
          <w:szCs w:val="22"/>
        </w:rPr>
        <w:t xml:space="preserve">elő-testülete az Önkormányzat </w:t>
      </w:r>
      <w:r w:rsidR="007F1429">
        <w:rPr>
          <w:sz w:val="22"/>
          <w:szCs w:val="22"/>
        </w:rPr>
        <w:t xml:space="preserve">törzsvagyonát képező, </w:t>
      </w:r>
      <w:r w:rsidR="00AA7A5A">
        <w:rPr>
          <w:sz w:val="22"/>
          <w:szCs w:val="22"/>
        </w:rPr>
        <w:t xml:space="preserve">Kiskőrös belterületi, 2481. </w:t>
      </w:r>
      <w:proofErr w:type="spellStart"/>
      <w:r w:rsidR="00AA7A5A">
        <w:rPr>
          <w:sz w:val="22"/>
          <w:szCs w:val="22"/>
        </w:rPr>
        <w:t>hrsz-on</w:t>
      </w:r>
      <w:proofErr w:type="spellEnd"/>
      <w:r w:rsidR="00AA7A5A">
        <w:rPr>
          <w:sz w:val="22"/>
          <w:szCs w:val="22"/>
        </w:rPr>
        <w:t xml:space="preserve"> nyilvántartott, természetben 6200 Kiskőrös, Árpád utca 8. szám alatt található </w:t>
      </w:r>
      <w:r w:rsidR="006A697B">
        <w:rPr>
          <w:sz w:val="22"/>
          <w:szCs w:val="22"/>
        </w:rPr>
        <w:t xml:space="preserve">ingatlanban </w:t>
      </w:r>
      <w:r w:rsidR="00AA7A5A">
        <w:rPr>
          <w:sz w:val="22"/>
          <w:szCs w:val="22"/>
        </w:rPr>
        <w:t>15 m</w:t>
      </w:r>
      <w:r w:rsidR="00AA7A5A" w:rsidRPr="00AA7A5A">
        <w:rPr>
          <w:sz w:val="22"/>
          <w:szCs w:val="22"/>
          <w:vertAlign w:val="superscript"/>
        </w:rPr>
        <w:t>2</w:t>
      </w:r>
      <w:r w:rsidR="0036051E">
        <w:rPr>
          <w:sz w:val="22"/>
          <w:szCs w:val="22"/>
        </w:rPr>
        <w:t xml:space="preserve"> alapterületű</w:t>
      </w:r>
      <w:r w:rsidR="007F1429">
        <w:rPr>
          <w:sz w:val="22"/>
          <w:szCs w:val="22"/>
        </w:rPr>
        <w:t>, két egybenyíló irodahelyiség</w:t>
      </w:r>
      <w:r w:rsidR="006A697B">
        <w:rPr>
          <w:sz w:val="22"/>
          <w:szCs w:val="22"/>
        </w:rPr>
        <w:t>et</w:t>
      </w:r>
      <w:r w:rsidR="007F1429">
        <w:rPr>
          <w:sz w:val="22"/>
          <w:szCs w:val="22"/>
        </w:rPr>
        <w:t xml:space="preserve"> a KŐRÖSSZOLG Kft-nek telephelyként, továbbá az Önkormányzat üzleti vagyonát képező, Kiskőrös belterületi, 4360/8. </w:t>
      </w:r>
      <w:proofErr w:type="spellStart"/>
      <w:r w:rsidR="007F1429">
        <w:rPr>
          <w:sz w:val="22"/>
          <w:szCs w:val="22"/>
        </w:rPr>
        <w:t>hrsz-on</w:t>
      </w:r>
      <w:proofErr w:type="spellEnd"/>
      <w:r w:rsidR="007F1429">
        <w:rPr>
          <w:sz w:val="22"/>
          <w:szCs w:val="22"/>
        </w:rPr>
        <w:t xml:space="preserve"> nyilvántartott, természetben 6200 Kiskőrös, Petőfi Sándor utca 108. szám alatti telephely megnevezésű </w:t>
      </w:r>
      <w:r w:rsidR="003A6E80">
        <w:rPr>
          <w:sz w:val="22"/>
          <w:szCs w:val="22"/>
        </w:rPr>
        <w:t>ingatlant – figyelemmel arra, hogy a KŐRÖSKOM Kft. telephelye is ebben</w:t>
      </w:r>
      <w:proofErr w:type="gramEnd"/>
      <w:r w:rsidR="003A6E80">
        <w:rPr>
          <w:sz w:val="22"/>
          <w:szCs w:val="22"/>
        </w:rPr>
        <w:t xml:space="preserve"> </w:t>
      </w:r>
      <w:proofErr w:type="gramStart"/>
      <w:r w:rsidR="003A6E80">
        <w:rPr>
          <w:sz w:val="22"/>
          <w:szCs w:val="22"/>
        </w:rPr>
        <w:t>az</w:t>
      </w:r>
      <w:proofErr w:type="gramEnd"/>
      <w:r w:rsidR="003A6E80">
        <w:rPr>
          <w:sz w:val="22"/>
          <w:szCs w:val="22"/>
        </w:rPr>
        <w:t xml:space="preserve"> ingatlanban található – ingatlanmegosztással a KŐRÖSSZOLG Kft. részér</w:t>
      </w:r>
      <w:r w:rsidR="002436E2">
        <w:rPr>
          <w:sz w:val="22"/>
          <w:szCs w:val="22"/>
        </w:rPr>
        <w:t xml:space="preserve">e </w:t>
      </w:r>
      <w:r w:rsidR="00AA4D6E">
        <w:rPr>
          <w:sz w:val="22"/>
          <w:szCs w:val="22"/>
        </w:rPr>
        <w:t xml:space="preserve">2015. július 1. napjától </w:t>
      </w:r>
      <w:r w:rsidR="006A697B">
        <w:rPr>
          <w:sz w:val="22"/>
          <w:szCs w:val="22"/>
        </w:rPr>
        <w:t xml:space="preserve">határozatlan ideig </w:t>
      </w:r>
      <w:r w:rsidR="003A6E80">
        <w:rPr>
          <w:sz w:val="22"/>
          <w:szCs w:val="22"/>
        </w:rPr>
        <w:t>adja ingyenes használatba.</w:t>
      </w:r>
    </w:p>
    <w:p w:rsidR="003A6E80" w:rsidRDefault="003A6E80" w:rsidP="000C127E">
      <w:pPr>
        <w:jc w:val="both"/>
        <w:rPr>
          <w:sz w:val="22"/>
          <w:szCs w:val="22"/>
        </w:rPr>
      </w:pPr>
    </w:p>
    <w:p w:rsidR="007F1429" w:rsidRDefault="007F1429" w:rsidP="000C127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nemzeti vagyonról szóló 2011. évi CXCVI. törvény (a továbbiakban: </w:t>
      </w:r>
      <w:proofErr w:type="spellStart"/>
      <w:r>
        <w:rPr>
          <w:sz w:val="22"/>
          <w:szCs w:val="22"/>
        </w:rPr>
        <w:t>Nvtv</w:t>
      </w:r>
      <w:proofErr w:type="spellEnd"/>
      <w:r>
        <w:rPr>
          <w:sz w:val="22"/>
          <w:szCs w:val="22"/>
        </w:rPr>
        <w:t>.) 11. § (13) bekezdése alapján a nemzeti vagyon ingyenesen kizárólag közfeladat ellátása céljából, a közfeladat ellátáshoz szükséges mértékben hasznosítható, valamint adható vagyonkezelésbe.</w:t>
      </w:r>
    </w:p>
    <w:p w:rsidR="003F58E6" w:rsidRDefault="003F58E6" w:rsidP="000C127E">
      <w:pPr>
        <w:jc w:val="both"/>
        <w:rPr>
          <w:sz w:val="22"/>
          <w:szCs w:val="22"/>
        </w:rPr>
      </w:pPr>
    </w:p>
    <w:p w:rsidR="003F58E6" w:rsidRDefault="003F58E6" w:rsidP="000C127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Az </w:t>
      </w:r>
      <w:proofErr w:type="spellStart"/>
      <w:r>
        <w:rPr>
          <w:sz w:val="22"/>
          <w:szCs w:val="22"/>
        </w:rPr>
        <w:t>Nvtv</w:t>
      </w:r>
      <w:proofErr w:type="spellEnd"/>
      <w:r>
        <w:rPr>
          <w:sz w:val="22"/>
          <w:szCs w:val="22"/>
        </w:rPr>
        <w:t xml:space="preserve">. 11. § (10) bekezdésében </w:t>
      </w:r>
      <w:r w:rsidR="0095759B">
        <w:rPr>
          <w:sz w:val="22"/>
          <w:szCs w:val="22"/>
        </w:rPr>
        <w:t xml:space="preserve">foglaltak szerint a nemzeti vagyon hasznosítására vonatkozó szerződés csak természetes személlyel vagy átlátható szervezettel köthető. A hasznosításra irányuló </w:t>
      </w:r>
      <w:proofErr w:type="gramStart"/>
      <w:r w:rsidR="0095759B">
        <w:rPr>
          <w:sz w:val="22"/>
          <w:szCs w:val="22"/>
        </w:rPr>
        <w:t>szerződés</w:t>
      </w:r>
      <w:proofErr w:type="gramEnd"/>
      <w:r w:rsidR="0095759B">
        <w:rPr>
          <w:sz w:val="22"/>
          <w:szCs w:val="22"/>
        </w:rPr>
        <w:t xml:space="preserve"> határozatlan vagy legfeljebb 15 éves határozott időre köthető, amely időszak egy alkalommal legfeljebb 5 évvel meghosszabbítható abban az esetben, ha a hasznosításra jogosult valamennyi kötelezettségét szerződésszerűen, késedelem nélkül teljesítette.</w:t>
      </w:r>
    </w:p>
    <w:p w:rsidR="007F1429" w:rsidRDefault="007F1429" w:rsidP="000C127E">
      <w:pPr>
        <w:jc w:val="both"/>
        <w:rPr>
          <w:sz w:val="22"/>
          <w:szCs w:val="22"/>
        </w:rPr>
      </w:pPr>
    </w:p>
    <w:p w:rsidR="007F1429" w:rsidRPr="00AA7A5A" w:rsidRDefault="00C635CA" w:rsidP="000C127E">
      <w:pPr>
        <w:jc w:val="both"/>
        <w:rPr>
          <w:sz w:val="22"/>
          <w:szCs w:val="22"/>
        </w:rPr>
      </w:pPr>
      <w:r>
        <w:rPr>
          <w:sz w:val="22"/>
          <w:szCs w:val="22"/>
        </w:rPr>
        <w:t>Az önkormányzati vagyonról, a vagyon</w:t>
      </w:r>
      <w:r w:rsidR="00C47F8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hasznosításáról szóló 26/2012. (XII.19.) önkormányzati rendelet 27. § (4) bekezdése alapján az önkormányzati vagyon használati, hasznosítási jogának átengedésére – az átengedés időtartamától függetlenül – értékhatár nélkül, az </w:t>
      </w:r>
      <w:proofErr w:type="spellStart"/>
      <w:r>
        <w:rPr>
          <w:sz w:val="22"/>
          <w:szCs w:val="22"/>
        </w:rPr>
        <w:t>Nvtv.-ben</w:t>
      </w:r>
      <w:proofErr w:type="spellEnd"/>
      <w:r>
        <w:rPr>
          <w:sz w:val="22"/>
          <w:szCs w:val="22"/>
        </w:rPr>
        <w:t xml:space="preserve"> foglaltakra figyelemmel a Képviselő-testület jogosult.</w:t>
      </w:r>
    </w:p>
    <w:p w:rsidR="008343D8" w:rsidRDefault="008343D8" w:rsidP="000C127E">
      <w:pPr>
        <w:jc w:val="both"/>
        <w:rPr>
          <w:sz w:val="22"/>
          <w:szCs w:val="22"/>
        </w:rPr>
      </w:pPr>
    </w:p>
    <w:p w:rsidR="00651D5D" w:rsidRPr="00651D5D" w:rsidRDefault="00651D5D" w:rsidP="000C127E">
      <w:pPr>
        <w:jc w:val="both"/>
        <w:rPr>
          <w:sz w:val="22"/>
          <w:szCs w:val="22"/>
        </w:rPr>
      </w:pPr>
      <w:r w:rsidRPr="00651D5D">
        <w:rPr>
          <w:sz w:val="22"/>
          <w:szCs w:val="22"/>
        </w:rPr>
        <w:t>A fentiek alapján javaslom a Képviselő-testületnek a határozat-tervezetben foglaltak elfogadását.</w:t>
      </w:r>
    </w:p>
    <w:p w:rsidR="005E755B" w:rsidRDefault="005E755B" w:rsidP="000C127E">
      <w:pPr>
        <w:jc w:val="both"/>
      </w:pPr>
    </w:p>
    <w:p w:rsidR="00E615D1" w:rsidRPr="001870D3" w:rsidRDefault="00E615D1" w:rsidP="00E615D1">
      <w:pPr>
        <w:jc w:val="both"/>
        <w:rPr>
          <w:b/>
          <w:bCs/>
          <w:sz w:val="22"/>
          <w:szCs w:val="22"/>
        </w:rPr>
      </w:pPr>
      <w:r w:rsidRPr="001870D3">
        <w:rPr>
          <w:b/>
          <w:bCs/>
          <w:sz w:val="22"/>
          <w:szCs w:val="22"/>
        </w:rPr>
        <w:t>Kiskőrös, 201</w:t>
      </w:r>
      <w:r w:rsidR="00692912">
        <w:rPr>
          <w:b/>
          <w:bCs/>
          <w:sz w:val="22"/>
          <w:szCs w:val="22"/>
        </w:rPr>
        <w:t>5. március 1</w:t>
      </w:r>
      <w:r w:rsidR="001F38B0">
        <w:rPr>
          <w:b/>
          <w:bCs/>
          <w:sz w:val="22"/>
          <w:szCs w:val="22"/>
        </w:rPr>
        <w:t>7</w:t>
      </w:r>
      <w:r w:rsidR="00A80F8B">
        <w:rPr>
          <w:b/>
          <w:bCs/>
          <w:sz w:val="22"/>
          <w:szCs w:val="22"/>
        </w:rPr>
        <w:t>.</w:t>
      </w:r>
    </w:p>
    <w:p w:rsidR="00A80F8B" w:rsidRDefault="00A80F8B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:rsidR="00E615D1" w:rsidRPr="001870D3" w:rsidRDefault="00A80F8B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9A0C45">
        <w:rPr>
          <w:b/>
          <w:bCs/>
          <w:sz w:val="22"/>
          <w:szCs w:val="22"/>
        </w:rPr>
        <w:t xml:space="preserve">                         </w:t>
      </w:r>
      <w:r w:rsidR="00E615D1" w:rsidRPr="001870D3">
        <w:rPr>
          <w:b/>
          <w:bCs/>
          <w:sz w:val="22"/>
          <w:szCs w:val="22"/>
        </w:rPr>
        <w:t xml:space="preserve">Domonyi László </w:t>
      </w:r>
      <w:proofErr w:type="spellStart"/>
      <w:r w:rsidR="001870D3">
        <w:rPr>
          <w:b/>
          <w:bCs/>
          <w:sz w:val="22"/>
          <w:szCs w:val="22"/>
        </w:rPr>
        <w:t>sk</w:t>
      </w:r>
      <w:proofErr w:type="spellEnd"/>
      <w:r w:rsidR="001870D3">
        <w:rPr>
          <w:b/>
          <w:bCs/>
          <w:sz w:val="22"/>
          <w:szCs w:val="22"/>
        </w:rPr>
        <w:t>.</w:t>
      </w:r>
    </w:p>
    <w:p w:rsidR="00A80F8B" w:rsidRPr="00385AF0" w:rsidRDefault="00385AF0" w:rsidP="00385AF0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9A0C45">
        <w:rPr>
          <w:b/>
          <w:bCs/>
          <w:sz w:val="22"/>
          <w:szCs w:val="22"/>
        </w:rPr>
        <w:t xml:space="preserve">                        </w:t>
      </w:r>
      <w:bookmarkStart w:id="0" w:name="_GoBack"/>
      <w:bookmarkEnd w:id="0"/>
      <w:r>
        <w:rPr>
          <w:b/>
          <w:bCs/>
          <w:sz w:val="22"/>
          <w:szCs w:val="22"/>
        </w:rPr>
        <w:t>polgármeste</w:t>
      </w:r>
      <w:r w:rsidR="00DF44B6">
        <w:rPr>
          <w:b/>
          <w:bCs/>
          <w:sz w:val="22"/>
          <w:szCs w:val="22"/>
        </w:rPr>
        <w:t>r</w:t>
      </w:r>
    </w:p>
    <w:p w:rsidR="00E615D1" w:rsidRPr="001870D3" w:rsidRDefault="00E615D1" w:rsidP="00FD3AE8">
      <w:pPr>
        <w:pStyle w:val="Cmsor2"/>
        <w:jc w:val="center"/>
        <w:rPr>
          <w:szCs w:val="22"/>
        </w:rPr>
      </w:pPr>
      <w:r w:rsidRPr="001870D3">
        <w:rPr>
          <w:szCs w:val="22"/>
        </w:rPr>
        <w:lastRenderedPageBreak/>
        <w:t>HATÁROZAT-TERVEZET</w:t>
      </w:r>
    </w:p>
    <w:p w:rsidR="00E615D1" w:rsidRDefault="00E615D1" w:rsidP="00E615D1">
      <w:pPr>
        <w:jc w:val="both"/>
        <w:rPr>
          <w:sz w:val="22"/>
          <w:szCs w:val="22"/>
        </w:rPr>
      </w:pPr>
    </w:p>
    <w:p w:rsidR="00A31D9C" w:rsidRPr="001870D3" w:rsidRDefault="00A31D9C" w:rsidP="00E615D1">
      <w:pPr>
        <w:jc w:val="both"/>
        <w:rPr>
          <w:sz w:val="22"/>
          <w:szCs w:val="22"/>
        </w:rPr>
      </w:pPr>
    </w:p>
    <w:p w:rsidR="00ED6AF0" w:rsidRPr="00F73E40" w:rsidRDefault="00ED6AF0" w:rsidP="00E615D1">
      <w:pPr>
        <w:jc w:val="both"/>
        <w:rPr>
          <w:sz w:val="22"/>
          <w:szCs w:val="22"/>
        </w:rPr>
      </w:pPr>
      <w:r w:rsidRPr="00F73E40">
        <w:rPr>
          <w:sz w:val="22"/>
          <w:szCs w:val="22"/>
        </w:rPr>
        <w:t>A Képviselő-testület</w:t>
      </w:r>
    </w:p>
    <w:p w:rsidR="00DA4D8F" w:rsidRPr="00DA4D8F" w:rsidRDefault="00E615D1" w:rsidP="00E615D1">
      <w:pPr>
        <w:pStyle w:val="Listaszerbekezds"/>
        <w:numPr>
          <w:ilvl w:val="0"/>
          <w:numId w:val="1"/>
        </w:numPr>
        <w:jc w:val="both"/>
        <w:rPr>
          <w:bCs/>
          <w:sz w:val="22"/>
          <w:szCs w:val="22"/>
        </w:rPr>
      </w:pPr>
      <w:proofErr w:type="gramStart"/>
      <w:r w:rsidRPr="00DA4D8F">
        <w:rPr>
          <w:sz w:val="22"/>
          <w:szCs w:val="22"/>
        </w:rPr>
        <w:t>egyetért azzal, hogy</w:t>
      </w:r>
      <w:r w:rsidR="00BC422B">
        <w:rPr>
          <w:sz w:val="22"/>
          <w:szCs w:val="22"/>
        </w:rPr>
        <w:t xml:space="preserve"> </w:t>
      </w:r>
      <w:r w:rsidR="0036051E" w:rsidRPr="00DA4D8F">
        <w:rPr>
          <w:sz w:val="22"/>
          <w:szCs w:val="22"/>
        </w:rPr>
        <w:t xml:space="preserve">Kiskőrös Város Önkormányzatának tulajdonában lévő, Kiskőrös belterületi, 2481. </w:t>
      </w:r>
      <w:proofErr w:type="spellStart"/>
      <w:r w:rsidR="0036051E" w:rsidRPr="00DA4D8F">
        <w:rPr>
          <w:sz w:val="22"/>
          <w:szCs w:val="22"/>
        </w:rPr>
        <w:t>hrsz-on</w:t>
      </w:r>
      <w:proofErr w:type="spellEnd"/>
      <w:r w:rsidR="0036051E" w:rsidRPr="00DA4D8F">
        <w:rPr>
          <w:sz w:val="22"/>
          <w:szCs w:val="22"/>
        </w:rPr>
        <w:t xml:space="preserve"> nyilvántartott, természetben 6200 Kiskőrös, Árpád utca 8. szám alatt található </w:t>
      </w:r>
      <w:r w:rsidR="00C640CF">
        <w:rPr>
          <w:sz w:val="22"/>
          <w:szCs w:val="22"/>
        </w:rPr>
        <w:t xml:space="preserve">ingatlanban lévő </w:t>
      </w:r>
      <w:r w:rsidR="0036051E" w:rsidRPr="00DA4D8F">
        <w:rPr>
          <w:sz w:val="22"/>
          <w:szCs w:val="22"/>
        </w:rPr>
        <w:t>15 m</w:t>
      </w:r>
      <w:r w:rsidR="0036051E" w:rsidRPr="00DA4D8F">
        <w:rPr>
          <w:sz w:val="22"/>
          <w:szCs w:val="22"/>
          <w:vertAlign w:val="superscript"/>
        </w:rPr>
        <w:t>2</w:t>
      </w:r>
      <w:r w:rsidR="0036051E" w:rsidRPr="00DA4D8F">
        <w:rPr>
          <w:sz w:val="22"/>
          <w:szCs w:val="22"/>
        </w:rPr>
        <w:t xml:space="preserve"> alapterületű, két egybenyíló irodahelyiséget a KŐRÖSSZOLG Kft-nek telephely</w:t>
      </w:r>
      <w:r w:rsidR="00DA4D8F" w:rsidRPr="00DA4D8F">
        <w:rPr>
          <w:sz w:val="22"/>
          <w:szCs w:val="22"/>
        </w:rPr>
        <w:t>e</w:t>
      </w:r>
      <w:r w:rsidR="0036051E" w:rsidRPr="00DA4D8F">
        <w:rPr>
          <w:sz w:val="22"/>
          <w:szCs w:val="22"/>
        </w:rPr>
        <w:t xml:space="preserve">ként, továbbá a Kiskőrös Város Önkormányzatának tulajdonban álló, Kiskőrös belterületi, 4360/8. </w:t>
      </w:r>
      <w:proofErr w:type="spellStart"/>
      <w:r w:rsidR="0036051E" w:rsidRPr="00DA4D8F">
        <w:rPr>
          <w:sz w:val="22"/>
          <w:szCs w:val="22"/>
        </w:rPr>
        <w:t>hrsz-on</w:t>
      </w:r>
      <w:proofErr w:type="spellEnd"/>
      <w:r w:rsidR="0036051E" w:rsidRPr="00DA4D8F">
        <w:rPr>
          <w:sz w:val="22"/>
          <w:szCs w:val="22"/>
        </w:rPr>
        <w:t xml:space="preserve"> nyilvántartott, természetben 6200 Kiskőrös, Petőfi Sándor utca 108. </w:t>
      </w:r>
      <w:r w:rsidR="00BC422B">
        <w:rPr>
          <w:sz w:val="22"/>
          <w:szCs w:val="22"/>
        </w:rPr>
        <w:t xml:space="preserve">szám </w:t>
      </w:r>
      <w:r w:rsidR="0036051E" w:rsidRPr="00DA4D8F">
        <w:rPr>
          <w:sz w:val="22"/>
          <w:szCs w:val="22"/>
        </w:rPr>
        <w:t xml:space="preserve">alatt lévő ingatlant </w:t>
      </w:r>
      <w:r w:rsidR="00DA4D8F" w:rsidRPr="00DA4D8F">
        <w:rPr>
          <w:sz w:val="22"/>
          <w:szCs w:val="22"/>
        </w:rPr>
        <w:t xml:space="preserve">a KŐRÖSSZOLG Kft. </w:t>
      </w:r>
      <w:r w:rsidR="0036051E" w:rsidRPr="00DA4D8F">
        <w:rPr>
          <w:sz w:val="22"/>
          <w:szCs w:val="22"/>
        </w:rPr>
        <w:t>székhely</w:t>
      </w:r>
      <w:r w:rsidR="00DA4D8F" w:rsidRPr="00DA4D8F">
        <w:rPr>
          <w:sz w:val="22"/>
          <w:szCs w:val="22"/>
        </w:rPr>
        <w:t>e</w:t>
      </w:r>
      <w:r w:rsidR="0036051E" w:rsidRPr="00DA4D8F">
        <w:rPr>
          <w:sz w:val="22"/>
          <w:szCs w:val="22"/>
        </w:rPr>
        <w:t xml:space="preserve">ként </w:t>
      </w:r>
      <w:r w:rsidR="00DA4D8F">
        <w:rPr>
          <w:sz w:val="22"/>
          <w:szCs w:val="22"/>
        </w:rPr>
        <w:t xml:space="preserve">a cégbíróság </w:t>
      </w:r>
      <w:r w:rsidR="0036051E" w:rsidRPr="00DA4D8F">
        <w:rPr>
          <w:sz w:val="22"/>
          <w:szCs w:val="22"/>
        </w:rPr>
        <w:t>bejegyezze</w:t>
      </w:r>
      <w:r w:rsidR="00DA4D8F">
        <w:rPr>
          <w:sz w:val="22"/>
          <w:szCs w:val="22"/>
        </w:rPr>
        <w:t>.</w:t>
      </w:r>
      <w:proofErr w:type="gramEnd"/>
      <w:r w:rsidR="00DA4D8F">
        <w:rPr>
          <w:sz w:val="22"/>
          <w:szCs w:val="22"/>
        </w:rPr>
        <w:t xml:space="preserve"> </w:t>
      </w:r>
    </w:p>
    <w:p w:rsidR="0036051E" w:rsidRPr="00DA4D8F" w:rsidRDefault="0036051E" w:rsidP="00E615D1">
      <w:pPr>
        <w:pStyle w:val="Listaszerbekezds"/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DA4D8F">
        <w:rPr>
          <w:sz w:val="22"/>
          <w:szCs w:val="22"/>
        </w:rPr>
        <w:t xml:space="preserve">egyetért azzal, hogy </w:t>
      </w:r>
      <w:r w:rsidR="00144E72">
        <w:rPr>
          <w:sz w:val="22"/>
          <w:szCs w:val="22"/>
        </w:rPr>
        <w:t xml:space="preserve">Kiskőrös Város Önkormányzata </w:t>
      </w:r>
      <w:r w:rsidRPr="00DA4D8F">
        <w:rPr>
          <w:sz w:val="22"/>
          <w:szCs w:val="22"/>
        </w:rPr>
        <w:t xml:space="preserve">az 1. pontban nevesített ingatlanokat 2015. július 1. napjától </w:t>
      </w:r>
      <w:r w:rsidR="00C640CF">
        <w:rPr>
          <w:sz w:val="22"/>
          <w:szCs w:val="22"/>
        </w:rPr>
        <w:t xml:space="preserve">határozatlan időre </w:t>
      </w:r>
      <w:r w:rsidRPr="00DA4D8F">
        <w:rPr>
          <w:sz w:val="22"/>
          <w:szCs w:val="22"/>
        </w:rPr>
        <w:t>a KŐRÖSSZOLG Kft. részére ingyenes használatba adja.</w:t>
      </w:r>
    </w:p>
    <w:p w:rsidR="00E615D1" w:rsidRPr="00A5644B" w:rsidRDefault="0036051E" w:rsidP="00E615D1">
      <w:pPr>
        <w:pStyle w:val="Listaszerbekezds"/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felhatalmazza Polgármestert </w:t>
      </w:r>
      <w:r w:rsidR="001D4896">
        <w:rPr>
          <w:sz w:val="22"/>
          <w:szCs w:val="22"/>
        </w:rPr>
        <w:t xml:space="preserve">a két ingatlan vonatkozásában </w:t>
      </w:r>
      <w:r>
        <w:rPr>
          <w:sz w:val="22"/>
          <w:szCs w:val="22"/>
        </w:rPr>
        <w:t>az ingyenes használatról rendelkező – haszo</w:t>
      </w:r>
      <w:r w:rsidR="00FD5372">
        <w:rPr>
          <w:sz w:val="22"/>
          <w:szCs w:val="22"/>
        </w:rPr>
        <w:t xml:space="preserve">nkölcsön-szerződés – aláírására és </w:t>
      </w:r>
      <w:r w:rsidR="00A831A6">
        <w:rPr>
          <w:sz w:val="22"/>
          <w:szCs w:val="22"/>
        </w:rPr>
        <w:t xml:space="preserve">a </w:t>
      </w:r>
      <w:r w:rsidR="00FD5372">
        <w:rPr>
          <w:sz w:val="22"/>
          <w:szCs w:val="22"/>
        </w:rPr>
        <w:t xml:space="preserve">szükséges </w:t>
      </w:r>
      <w:r w:rsidR="00A831A6">
        <w:rPr>
          <w:sz w:val="22"/>
          <w:szCs w:val="22"/>
        </w:rPr>
        <w:t xml:space="preserve">további </w:t>
      </w:r>
      <w:r w:rsidR="00FD5372">
        <w:rPr>
          <w:sz w:val="22"/>
          <w:szCs w:val="22"/>
        </w:rPr>
        <w:t>jognyilatkozatok megtételére.</w:t>
      </w:r>
    </w:p>
    <w:p w:rsidR="00A5644B" w:rsidRPr="0043473F" w:rsidRDefault="00A5644B" w:rsidP="0043473F">
      <w:pPr>
        <w:jc w:val="both"/>
        <w:rPr>
          <w:bCs/>
          <w:sz w:val="22"/>
          <w:szCs w:val="22"/>
        </w:rPr>
      </w:pPr>
    </w:p>
    <w:p w:rsidR="00E615D1" w:rsidRPr="001870D3" w:rsidRDefault="00E615D1" w:rsidP="00E615D1">
      <w:pPr>
        <w:jc w:val="both"/>
        <w:rPr>
          <w:sz w:val="22"/>
          <w:szCs w:val="22"/>
        </w:rPr>
      </w:pPr>
      <w:r w:rsidRPr="001870D3">
        <w:rPr>
          <w:b/>
          <w:bCs/>
          <w:sz w:val="22"/>
          <w:szCs w:val="22"/>
          <w:u w:val="single"/>
        </w:rPr>
        <w:t>Felelős:</w:t>
      </w:r>
      <w:r w:rsidRPr="001870D3">
        <w:rPr>
          <w:sz w:val="22"/>
          <w:szCs w:val="22"/>
        </w:rPr>
        <w:tab/>
        <w:t>polgármester</w:t>
      </w:r>
    </w:p>
    <w:p w:rsidR="001F2993" w:rsidRPr="001870D3" w:rsidRDefault="00E615D1" w:rsidP="00E615D1">
      <w:pPr>
        <w:jc w:val="both"/>
        <w:rPr>
          <w:sz w:val="22"/>
          <w:szCs w:val="22"/>
        </w:rPr>
      </w:pPr>
      <w:r w:rsidRPr="001870D3">
        <w:rPr>
          <w:b/>
          <w:bCs/>
          <w:sz w:val="22"/>
          <w:szCs w:val="22"/>
          <w:u w:val="single"/>
        </w:rPr>
        <w:t>Határidő:</w:t>
      </w:r>
      <w:r w:rsidRPr="001870D3">
        <w:rPr>
          <w:sz w:val="22"/>
          <w:szCs w:val="22"/>
        </w:rPr>
        <w:tab/>
        <w:t>azonnal</w:t>
      </w:r>
    </w:p>
    <w:sectPr w:rsidR="001F2993" w:rsidRPr="001870D3" w:rsidSect="00F13E3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179" w:rsidRDefault="004C1179" w:rsidP="00F00612">
      <w:r>
        <w:separator/>
      </w:r>
    </w:p>
  </w:endnote>
  <w:endnote w:type="continuationSeparator" w:id="0">
    <w:p w:rsidR="004C1179" w:rsidRDefault="004C1179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822736"/>
      <w:docPartObj>
        <w:docPartGallery w:val="Page Numbers (Bottom of Page)"/>
        <w:docPartUnique/>
      </w:docPartObj>
    </w:sdtPr>
    <w:sdtEndPr/>
    <w:sdtContent>
      <w:p w:rsidR="0091545F" w:rsidRDefault="00FE5115">
        <w:pPr>
          <w:pStyle w:val="llb"/>
          <w:jc w:val="center"/>
        </w:pPr>
        <w:r>
          <w:fldChar w:fldCharType="begin"/>
        </w:r>
        <w:r w:rsidR="00FD237E">
          <w:instrText>PAGE   \* MERGEFORMAT</w:instrText>
        </w:r>
        <w:r>
          <w:fldChar w:fldCharType="separate"/>
        </w:r>
        <w:r w:rsidR="009A0C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1545F" w:rsidRDefault="0091545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179" w:rsidRDefault="004C1179" w:rsidP="00F00612">
      <w:r>
        <w:separator/>
      </w:r>
    </w:p>
  </w:footnote>
  <w:footnote w:type="continuationSeparator" w:id="0">
    <w:p w:rsidR="004C1179" w:rsidRDefault="004C1179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8637F5"/>
    <w:multiLevelType w:val="hybridMultilevel"/>
    <w:tmpl w:val="37A88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15D1"/>
    <w:rsid w:val="00020D1C"/>
    <w:rsid w:val="000210CD"/>
    <w:rsid w:val="00041CC5"/>
    <w:rsid w:val="00046F14"/>
    <w:rsid w:val="000778BF"/>
    <w:rsid w:val="00084750"/>
    <w:rsid w:val="00092C91"/>
    <w:rsid w:val="000A0535"/>
    <w:rsid w:val="000A4DD8"/>
    <w:rsid w:val="000A4FA0"/>
    <w:rsid w:val="000A7493"/>
    <w:rsid w:val="000B1C81"/>
    <w:rsid w:val="000B5CC5"/>
    <w:rsid w:val="000C127E"/>
    <w:rsid w:val="000C6CB1"/>
    <w:rsid w:val="000C6DA6"/>
    <w:rsid w:val="000D12A3"/>
    <w:rsid w:val="000F1040"/>
    <w:rsid w:val="001076C8"/>
    <w:rsid w:val="001077F5"/>
    <w:rsid w:val="00115957"/>
    <w:rsid w:val="00127AC0"/>
    <w:rsid w:val="00144E72"/>
    <w:rsid w:val="00164063"/>
    <w:rsid w:val="0016609F"/>
    <w:rsid w:val="00166A90"/>
    <w:rsid w:val="0018660E"/>
    <w:rsid w:val="001870D3"/>
    <w:rsid w:val="001B5392"/>
    <w:rsid w:val="001C608B"/>
    <w:rsid w:val="001D4896"/>
    <w:rsid w:val="001F2993"/>
    <w:rsid w:val="001F38B0"/>
    <w:rsid w:val="002042DD"/>
    <w:rsid w:val="002052C4"/>
    <w:rsid w:val="00213733"/>
    <w:rsid w:val="002221D9"/>
    <w:rsid w:val="0023303E"/>
    <w:rsid w:val="002436E2"/>
    <w:rsid w:val="00260C59"/>
    <w:rsid w:val="00287205"/>
    <w:rsid w:val="002924C6"/>
    <w:rsid w:val="002B08AA"/>
    <w:rsid w:val="002D7A85"/>
    <w:rsid w:val="002E396D"/>
    <w:rsid w:val="002E3BEA"/>
    <w:rsid w:val="00324584"/>
    <w:rsid w:val="00325B65"/>
    <w:rsid w:val="003538CB"/>
    <w:rsid w:val="0036051E"/>
    <w:rsid w:val="00385AF0"/>
    <w:rsid w:val="00394FF4"/>
    <w:rsid w:val="003A64FD"/>
    <w:rsid w:val="003A6E80"/>
    <w:rsid w:val="003C0D4C"/>
    <w:rsid w:val="003C21DB"/>
    <w:rsid w:val="003D4723"/>
    <w:rsid w:val="003F58E6"/>
    <w:rsid w:val="00401580"/>
    <w:rsid w:val="00420819"/>
    <w:rsid w:val="0043473F"/>
    <w:rsid w:val="00442B1E"/>
    <w:rsid w:val="004720DA"/>
    <w:rsid w:val="00473024"/>
    <w:rsid w:val="00475D99"/>
    <w:rsid w:val="00477C44"/>
    <w:rsid w:val="00486DFC"/>
    <w:rsid w:val="00493ABD"/>
    <w:rsid w:val="004A4FE1"/>
    <w:rsid w:val="004B5C27"/>
    <w:rsid w:val="004B7620"/>
    <w:rsid w:val="004C1179"/>
    <w:rsid w:val="004D3148"/>
    <w:rsid w:val="004E0BB7"/>
    <w:rsid w:val="004F1456"/>
    <w:rsid w:val="00510BEB"/>
    <w:rsid w:val="005455DD"/>
    <w:rsid w:val="00571BDA"/>
    <w:rsid w:val="005911DE"/>
    <w:rsid w:val="00597FE9"/>
    <w:rsid w:val="005A2D43"/>
    <w:rsid w:val="005B0806"/>
    <w:rsid w:val="005B7ABD"/>
    <w:rsid w:val="005D32D5"/>
    <w:rsid w:val="005E755B"/>
    <w:rsid w:val="00601AE8"/>
    <w:rsid w:val="0063233B"/>
    <w:rsid w:val="00633CE3"/>
    <w:rsid w:val="00634227"/>
    <w:rsid w:val="00643163"/>
    <w:rsid w:val="00646409"/>
    <w:rsid w:val="00651D5D"/>
    <w:rsid w:val="0066146C"/>
    <w:rsid w:val="00666D00"/>
    <w:rsid w:val="00673C8E"/>
    <w:rsid w:val="00684434"/>
    <w:rsid w:val="00692912"/>
    <w:rsid w:val="00695184"/>
    <w:rsid w:val="006A058B"/>
    <w:rsid w:val="006A2AA1"/>
    <w:rsid w:val="006A697B"/>
    <w:rsid w:val="006E6434"/>
    <w:rsid w:val="006E680B"/>
    <w:rsid w:val="007128CD"/>
    <w:rsid w:val="00714411"/>
    <w:rsid w:val="00731BF7"/>
    <w:rsid w:val="007555D1"/>
    <w:rsid w:val="00757B8C"/>
    <w:rsid w:val="00765F73"/>
    <w:rsid w:val="007A1FE1"/>
    <w:rsid w:val="007A2D7C"/>
    <w:rsid w:val="007A4C2A"/>
    <w:rsid w:val="007B49F0"/>
    <w:rsid w:val="007C312D"/>
    <w:rsid w:val="007E090D"/>
    <w:rsid w:val="007E1C5B"/>
    <w:rsid w:val="007E2B4E"/>
    <w:rsid w:val="007E7FC5"/>
    <w:rsid w:val="007F12C4"/>
    <w:rsid w:val="007F1429"/>
    <w:rsid w:val="007F6C1A"/>
    <w:rsid w:val="007F78A8"/>
    <w:rsid w:val="0082025D"/>
    <w:rsid w:val="00821D1E"/>
    <w:rsid w:val="00826A4F"/>
    <w:rsid w:val="008343D8"/>
    <w:rsid w:val="00840A65"/>
    <w:rsid w:val="0085054D"/>
    <w:rsid w:val="00852963"/>
    <w:rsid w:val="008A3249"/>
    <w:rsid w:val="008B56E2"/>
    <w:rsid w:val="008C4DCE"/>
    <w:rsid w:val="008E2FD8"/>
    <w:rsid w:val="008E678D"/>
    <w:rsid w:val="0091545F"/>
    <w:rsid w:val="00921839"/>
    <w:rsid w:val="00932E5E"/>
    <w:rsid w:val="009365CD"/>
    <w:rsid w:val="0095675C"/>
    <w:rsid w:val="0095759B"/>
    <w:rsid w:val="00996502"/>
    <w:rsid w:val="009A0C45"/>
    <w:rsid w:val="009A776D"/>
    <w:rsid w:val="009D21C3"/>
    <w:rsid w:val="009D48DD"/>
    <w:rsid w:val="009E6061"/>
    <w:rsid w:val="00A023BB"/>
    <w:rsid w:val="00A028E8"/>
    <w:rsid w:val="00A0666B"/>
    <w:rsid w:val="00A06832"/>
    <w:rsid w:val="00A14C65"/>
    <w:rsid w:val="00A301B6"/>
    <w:rsid w:val="00A31D9C"/>
    <w:rsid w:val="00A5644B"/>
    <w:rsid w:val="00A64728"/>
    <w:rsid w:val="00A76141"/>
    <w:rsid w:val="00A80F8B"/>
    <w:rsid w:val="00A831A6"/>
    <w:rsid w:val="00A9276F"/>
    <w:rsid w:val="00AA31FB"/>
    <w:rsid w:val="00AA4D6E"/>
    <w:rsid w:val="00AA74EC"/>
    <w:rsid w:val="00AA7A5A"/>
    <w:rsid w:val="00AD30FC"/>
    <w:rsid w:val="00AD38AF"/>
    <w:rsid w:val="00AD3917"/>
    <w:rsid w:val="00B106A5"/>
    <w:rsid w:val="00B23E07"/>
    <w:rsid w:val="00B2572E"/>
    <w:rsid w:val="00B3395B"/>
    <w:rsid w:val="00BA2B5C"/>
    <w:rsid w:val="00BA6608"/>
    <w:rsid w:val="00BC0F7F"/>
    <w:rsid w:val="00BC422B"/>
    <w:rsid w:val="00BF3307"/>
    <w:rsid w:val="00C15C35"/>
    <w:rsid w:val="00C47F8F"/>
    <w:rsid w:val="00C635CA"/>
    <w:rsid w:val="00C640CF"/>
    <w:rsid w:val="00C71963"/>
    <w:rsid w:val="00C84152"/>
    <w:rsid w:val="00CA387C"/>
    <w:rsid w:val="00CA7EB9"/>
    <w:rsid w:val="00CC20AD"/>
    <w:rsid w:val="00CC2B2E"/>
    <w:rsid w:val="00CC6912"/>
    <w:rsid w:val="00D22661"/>
    <w:rsid w:val="00D25248"/>
    <w:rsid w:val="00D31478"/>
    <w:rsid w:val="00D409A2"/>
    <w:rsid w:val="00D72539"/>
    <w:rsid w:val="00D76F0B"/>
    <w:rsid w:val="00D82E8A"/>
    <w:rsid w:val="00D84D53"/>
    <w:rsid w:val="00DA3D27"/>
    <w:rsid w:val="00DA445A"/>
    <w:rsid w:val="00DA4D8F"/>
    <w:rsid w:val="00DA55C2"/>
    <w:rsid w:val="00DB5B50"/>
    <w:rsid w:val="00DB6D8F"/>
    <w:rsid w:val="00DD3814"/>
    <w:rsid w:val="00DD4183"/>
    <w:rsid w:val="00DF44B6"/>
    <w:rsid w:val="00DF6301"/>
    <w:rsid w:val="00E04281"/>
    <w:rsid w:val="00E10F87"/>
    <w:rsid w:val="00E1118A"/>
    <w:rsid w:val="00E13DD8"/>
    <w:rsid w:val="00E3029E"/>
    <w:rsid w:val="00E33C04"/>
    <w:rsid w:val="00E615D1"/>
    <w:rsid w:val="00E7357E"/>
    <w:rsid w:val="00E775BE"/>
    <w:rsid w:val="00E828CD"/>
    <w:rsid w:val="00E83068"/>
    <w:rsid w:val="00EA0976"/>
    <w:rsid w:val="00EA3FD5"/>
    <w:rsid w:val="00EB0E27"/>
    <w:rsid w:val="00EB27DF"/>
    <w:rsid w:val="00EC0061"/>
    <w:rsid w:val="00EC7DA9"/>
    <w:rsid w:val="00ED6AF0"/>
    <w:rsid w:val="00EF1BCE"/>
    <w:rsid w:val="00F00612"/>
    <w:rsid w:val="00F00EAE"/>
    <w:rsid w:val="00F0460C"/>
    <w:rsid w:val="00F13E3A"/>
    <w:rsid w:val="00F16B3B"/>
    <w:rsid w:val="00F1793C"/>
    <w:rsid w:val="00F25DFE"/>
    <w:rsid w:val="00F612B7"/>
    <w:rsid w:val="00F66934"/>
    <w:rsid w:val="00F73E40"/>
    <w:rsid w:val="00F90712"/>
    <w:rsid w:val="00F921DF"/>
    <w:rsid w:val="00F944F2"/>
    <w:rsid w:val="00F95114"/>
    <w:rsid w:val="00FA0C7D"/>
    <w:rsid w:val="00FC5150"/>
    <w:rsid w:val="00FC52BE"/>
    <w:rsid w:val="00FD237E"/>
    <w:rsid w:val="00FD3AE8"/>
    <w:rsid w:val="00FD5372"/>
    <w:rsid w:val="00FE5115"/>
    <w:rsid w:val="00FF614E"/>
    <w:rsid w:val="00FF6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3B0B3E-534E-48E3-8249-FAF746344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0C127E"/>
    <w:pPr>
      <w:jc w:val="both"/>
    </w:pPr>
    <w:rPr>
      <w:b/>
      <w:bCs/>
    </w:rPr>
  </w:style>
  <w:style w:type="character" w:customStyle="1" w:styleId="Szvegtrzs2Char">
    <w:name w:val="Szövegtörzs 2 Char"/>
    <w:basedOn w:val="Bekezdsalapbettpusa"/>
    <w:link w:val="Szvegtrzs2"/>
    <w:semiHidden/>
    <w:rsid w:val="000C127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A023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zvegtrzs">
    <w:name w:val="Body Text"/>
    <w:basedOn w:val="Norml"/>
    <w:link w:val="SzvegtrzsChar"/>
    <w:rsid w:val="00401580"/>
    <w:pPr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401580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3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529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16</cp:revision>
  <dcterms:created xsi:type="dcterms:W3CDTF">2015-03-13T07:52:00Z</dcterms:created>
  <dcterms:modified xsi:type="dcterms:W3CDTF">2015-03-17T08:16:00Z</dcterms:modified>
</cp:coreProperties>
</file>