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D4C" w:rsidRPr="00AD5343" w:rsidRDefault="00A67D4C" w:rsidP="00A67D4C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AD5343">
        <w:rPr>
          <w:bCs/>
          <w:i/>
          <w:sz w:val="22"/>
          <w:szCs w:val="22"/>
        </w:rPr>
        <w:t xml:space="preserve">Melléklet </w:t>
      </w:r>
      <w:proofErr w:type="gramStart"/>
      <w:r w:rsidRPr="00AD5343">
        <w:rPr>
          <w:bCs/>
          <w:i/>
          <w:sz w:val="22"/>
          <w:szCs w:val="22"/>
        </w:rPr>
        <w:t>a …</w:t>
      </w:r>
      <w:proofErr w:type="gramEnd"/>
      <w:r w:rsidRPr="00AD5343">
        <w:rPr>
          <w:bCs/>
          <w:i/>
          <w:sz w:val="22"/>
          <w:szCs w:val="22"/>
        </w:rPr>
        <w:t>…/201</w:t>
      </w:r>
      <w:r w:rsidR="008D7A1B" w:rsidRPr="00AD5343">
        <w:rPr>
          <w:bCs/>
          <w:i/>
          <w:sz w:val="22"/>
          <w:szCs w:val="22"/>
        </w:rPr>
        <w:t>5</w:t>
      </w:r>
      <w:r w:rsidRPr="00AD5343">
        <w:rPr>
          <w:bCs/>
          <w:i/>
          <w:sz w:val="22"/>
          <w:szCs w:val="22"/>
        </w:rPr>
        <w:t xml:space="preserve">. számú </w:t>
      </w:r>
      <w:proofErr w:type="spellStart"/>
      <w:r w:rsidRPr="00AD5343">
        <w:rPr>
          <w:bCs/>
          <w:i/>
          <w:sz w:val="22"/>
          <w:szCs w:val="22"/>
        </w:rPr>
        <w:t>Képv</w:t>
      </w:r>
      <w:proofErr w:type="spellEnd"/>
      <w:r w:rsidRPr="00AD5343">
        <w:rPr>
          <w:bCs/>
          <w:i/>
          <w:sz w:val="22"/>
          <w:szCs w:val="22"/>
        </w:rPr>
        <w:t xml:space="preserve">. </w:t>
      </w:r>
      <w:proofErr w:type="gramStart"/>
      <w:r w:rsidRPr="00AD5343">
        <w:rPr>
          <w:bCs/>
          <w:i/>
          <w:sz w:val="22"/>
          <w:szCs w:val="22"/>
        </w:rPr>
        <w:t>test</w:t>
      </w:r>
      <w:proofErr w:type="gramEnd"/>
      <w:r w:rsidRPr="00AD5343">
        <w:rPr>
          <w:bCs/>
          <w:i/>
          <w:sz w:val="22"/>
          <w:szCs w:val="22"/>
        </w:rPr>
        <w:t>. határozathoz</w:t>
      </w:r>
    </w:p>
    <w:p w:rsidR="00C77D35" w:rsidRPr="00D15695" w:rsidRDefault="00C77D35" w:rsidP="00C77D35">
      <w:pPr>
        <w:rPr>
          <w:sz w:val="22"/>
          <w:szCs w:val="22"/>
        </w:rPr>
      </w:pPr>
    </w:p>
    <w:p w:rsidR="00D15695" w:rsidRDefault="00D15695" w:rsidP="00292A4E">
      <w:pPr>
        <w:pStyle w:val="Cmsor2"/>
        <w:jc w:val="center"/>
        <w:rPr>
          <w:szCs w:val="22"/>
        </w:rPr>
      </w:pPr>
      <w:bookmarkStart w:id="0" w:name="_GoBack"/>
      <w:bookmarkEnd w:id="0"/>
    </w:p>
    <w:p w:rsidR="00C77D35" w:rsidRPr="00D15695" w:rsidRDefault="00C77D35" w:rsidP="00292A4E">
      <w:pPr>
        <w:pStyle w:val="Cmsor2"/>
        <w:jc w:val="center"/>
        <w:rPr>
          <w:szCs w:val="22"/>
        </w:rPr>
      </w:pPr>
      <w:r w:rsidRPr="00D15695">
        <w:rPr>
          <w:szCs w:val="22"/>
        </w:rPr>
        <w:t>LAKÁSBÉRLETI SZERZŐDÉS</w:t>
      </w:r>
    </w:p>
    <w:p w:rsidR="00A67D4C" w:rsidRPr="00D15695" w:rsidRDefault="00A67D4C" w:rsidP="00A67D4C">
      <w:pPr>
        <w:jc w:val="center"/>
        <w:rPr>
          <w:sz w:val="22"/>
          <w:szCs w:val="22"/>
        </w:rPr>
      </w:pPr>
      <w:r w:rsidRPr="00D15695">
        <w:rPr>
          <w:sz w:val="22"/>
          <w:szCs w:val="22"/>
        </w:rPr>
        <w:t>(tervezet)</w:t>
      </w:r>
    </w:p>
    <w:p w:rsidR="00C77D35" w:rsidRDefault="00C77D35" w:rsidP="00C77D35">
      <w:pPr>
        <w:jc w:val="both"/>
        <w:rPr>
          <w:sz w:val="22"/>
          <w:szCs w:val="22"/>
        </w:rPr>
      </w:pPr>
    </w:p>
    <w:p w:rsidR="00D15695" w:rsidRPr="00D15695" w:rsidRDefault="00D15695" w:rsidP="00C77D35">
      <w:pPr>
        <w:jc w:val="both"/>
        <w:rPr>
          <w:sz w:val="22"/>
          <w:szCs w:val="22"/>
        </w:rPr>
      </w:pPr>
    </w:p>
    <w:p w:rsidR="00C77D35" w:rsidRPr="00D15695" w:rsidRDefault="00C77D35" w:rsidP="00C77D35">
      <w:pPr>
        <w:jc w:val="both"/>
        <w:rPr>
          <w:sz w:val="22"/>
          <w:szCs w:val="22"/>
        </w:rPr>
      </w:pPr>
      <w:proofErr w:type="gramStart"/>
      <w:r w:rsidRPr="00D15695">
        <w:rPr>
          <w:sz w:val="22"/>
          <w:szCs w:val="22"/>
        </w:rPr>
        <w:t xml:space="preserve">amely létrejött egyrészről </w:t>
      </w:r>
      <w:r w:rsidRPr="00D15695">
        <w:rPr>
          <w:b/>
          <w:sz w:val="22"/>
          <w:szCs w:val="22"/>
        </w:rPr>
        <w:t xml:space="preserve">Kiskőrös Város Önkormányzata </w:t>
      </w:r>
      <w:r w:rsidRPr="00D15695">
        <w:rPr>
          <w:bCs/>
          <w:iCs/>
          <w:sz w:val="22"/>
          <w:szCs w:val="22"/>
        </w:rPr>
        <w:t xml:space="preserve">(6200 Kiskőrös, Petőfi </w:t>
      </w:r>
      <w:r w:rsidR="008D7A1B" w:rsidRPr="00D15695">
        <w:rPr>
          <w:bCs/>
          <w:iCs/>
          <w:sz w:val="22"/>
          <w:szCs w:val="22"/>
        </w:rPr>
        <w:t xml:space="preserve">Sándor </w:t>
      </w:r>
      <w:r w:rsidRPr="00D15695">
        <w:rPr>
          <w:bCs/>
          <w:iCs/>
          <w:sz w:val="22"/>
          <w:szCs w:val="22"/>
        </w:rPr>
        <w:t>tér 1.)</w:t>
      </w:r>
      <w:r w:rsidRPr="00D15695">
        <w:rPr>
          <w:sz w:val="22"/>
          <w:szCs w:val="22"/>
        </w:rPr>
        <w:t xml:space="preserve"> mint bérbeadó (a továbbiakban: </w:t>
      </w:r>
      <w:r w:rsidRPr="00D15695">
        <w:rPr>
          <w:b/>
          <w:sz w:val="22"/>
          <w:szCs w:val="22"/>
        </w:rPr>
        <w:t>Bérbeadó</w:t>
      </w:r>
      <w:r w:rsidRPr="00D15695">
        <w:rPr>
          <w:sz w:val="22"/>
          <w:szCs w:val="22"/>
        </w:rPr>
        <w:t xml:space="preserve">) (statisztikai számjel: </w:t>
      </w:r>
      <w:r w:rsidRPr="00D15695">
        <w:rPr>
          <w:smallCaps/>
          <w:sz w:val="22"/>
          <w:szCs w:val="22"/>
        </w:rPr>
        <w:t>15724784-8411-321-03</w:t>
      </w:r>
      <w:r w:rsidRPr="00D15695">
        <w:rPr>
          <w:sz w:val="22"/>
          <w:szCs w:val="22"/>
        </w:rPr>
        <w:t>, törzskönyvi azonosító szám: 724782</w:t>
      </w:r>
      <w:r w:rsidRPr="00D15695">
        <w:rPr>
          <w:i/>
          <w:sz w:val="22"/>
          <w:szCs w:val="22"/>
        </w:rPr>
        <w:t>,</w:t>
      </w:r>
      <w:r w:rsidRPr="00D15695">
        <w:rPr>
          <w:sz w:val="22"/>
          <w:szCs w:val="22"/>
        </w:rPr>
        <w:t xml:space="preserve"> képviseli Domonyi László Mihály polgármester)</w:t>
      </w:r>
      <w:r w:rsidRPr="00D15695">
        <w:rPr>
          <w:i/>
          <w:sz w:val="22"/>
          <w:szCs w:val="22"/>
        </w:rPr>
        <w:t>,</w:t>
      </w:r>
      <w:r w:rsidRPr="00D15695">
        <w:rPr>
          <w:sz w:val="22"/>
          <w:szCs w:val="22"/>
        </w:rPr>
        <w:t xml:space="preserve"> másrészről </w:t>
      </w:r>
      <w:r w:rsidR="008D7A1B" w:rsidRPr="00D15695">
        <w:rPr>
          <w:b/>
          <w:sz w:val="22"/>
          <w:szCs w:val="22"/>
        </w:rPr>
        <w:t xml:space="preserve">Török Zsolt </w:t>
      </w:r>
      <w:r w:rsidRPr="00D15695">
        <w:rPr>
          <w:iCs/>
          <w:color w:val="000000"/>
          <w:sz w:val="22"/>
          <w:szCs w:val="22"/>
        </w:rPr>
        <w:t>(</w:t>
      </w:r>
      <w:r w:rsidR="001708DB" w:rsidRPr="00D15695">
        <w:rPr>
          <w:iCs/>
          <w:color w:val="000000"/>
          <w:sz w:val="22"/>
          <w:szCs w:val="22"/>
        </w:rPr>
        <w:t>szül. név:</w:t>
      </w:r>
      <w:r w:rsidR="003D5AF8" w:rsidRPr="00D15695">
        <w:rPr>
          <w:iCs/>
          <w:color w:val="000000"/>
          <w:sz w:val="22"/>
          <w:szCs w:val="22"/>
        </w:rPr>
        <w:t>………..</w:t>
      </w:r>
      <w:r w:rsidR="001708DB" w:rsidRPr="00D15695">
        <w:rPr>
          <w:iCs/>
          <w:color w:val="000000"/>
          <w:sz w:val="22"/>
          <w:szCs w:val="22"/>
        </w:rPr>
        <w:t xml:space="preserve">, </w:t>
      </w:r>
      <w:r w:rsidRPr="00D15695">
        <w:rPr>
          <w:iCs/>
          <w:color w:val="000000"/>
          <w:sz w:val="22"/>
          <w:szCs w:val="22"/>
        </w:rPr>
        <w:t xml:space="preserve">szül. hely, idő: </w:t>
      </w:r>
      <w:r w:rsidR="003D5AF8" w:rsidRPr="00D15695">
        <w:rPr>
          <w:iCs/>
          <w:color w:val="000000"/>
          <w:sz w:val="22"/>
          <w:szCs w:val="22"/>
        </w:rPr>
        <w:t>……………..</w:t>
      </w:r>
      <w:r w:rsidRPr="00D15695">
        <w:rPr>
          <w:iCs/>
          <w:color w:val="000000"/>
          <w:sz w:val="22"/>
          <w:szCs w:val="22"/>
        </w:rPr>
        <w:t xml:space="preserve">, anyja neve: </w:t>
      </w:r>
      <w:r w:rsidR="003D5AF8" w:rsidRPr="00D15695">
        <w:rPr>
          <w:iCs/>
          <w:color w:val="000000"/>
          <w:sz w:val="22"/>
          <w:szCs w:val="22"/>
        </w:rPr>
        <w:t>………………………….</w:t>
      </w:r>
      <w:r w:rsidRPr="00D15695">
        <w:rPr>
          <w:iCs/>
          <w:color w:val="000000"/>
          <w:sz w:val="22"/>
          <w:szCs w:val="22"/>
        </w:rPr>
        <w:t>)</w:t>
      </w:r>
      <w:proofErr w:type="gramEnd"/>
      <w:r w:rsidRPr="00D15695">
        <w:rPr>
          <w:iCs/>
          <w:color w:val="000000"/>
          <w:sz w:val="22"/>
          <w:szCs w:val="22"/>
        </w:rPr>
        <w:t xml:space="preserve"> </w:t>
      </w:r>
      <w:r w:rsidR="00387630" w:rsidRPr="00D15695">
        <w:rPr>
          <w:iCs/>
          <w:color w:val="000000"/>
          <w:sz w:val="22"/>
          <w:szCs w:val="22"/>
        </w:rPr>
        <w:t>……</w:t>
      </w:r>
      <w:r w:rsidR="00292A4E" w:rsidRPr="00D15695">
        <w:rPr>
          <w:iCs/>
          <w:color w:val="000000"/>
          <w:sz w:val="22"/>
          <w:szCs w:val="22"/>
        </w:rPr>
        <w:t>…………………..</w:t>
      </w:r>
      <w:r w:rsidR="001708DB" w:rsidRPr="00D15695">
        <w:rPr>
          <w:iCs/>
          <w:color w:val="000000"/>
          <w:sz w:val="22"/>
          <w:szCs w:val="22"/>
        </w:rPr>
        <w:t xml:space="preserve"> </w:t>
      </w:r>
      <w:r w:rsidRPr="00D15695">
        <w:rPr>
          <w:sz w:val="22"/>
          <w:szCs w:val="22"/>
        </w:rPr>
        <w:t xml:space="preserve">szám alatti </w:t>
      </w:r>
      <w:proofErr w:type="gramStart"/>
      <w:r w:rsidRPr="00D15695">
        <w:rPr>
          <w:sz w:val="22"/>
          <w:szCs w:val="22"/>
        </w:rPr>
        <w:t>lakos</w:t>
      </w:r>
      <w:proofErr w:type="gramEnd"/>
      <w:r w:rsidRPr="00D15695">
        <w:rPr>
          <w:sz w:val="22"/>
          <w:szCs w:val="22"/>
        </w:rPr>
        <w:t xml:space="preserve"> mint bérlő (továbbiakban:</w:t>
      </w:r>
      <w:r w:rsidRPr="00D15695">
        <w:rPr>
          <w:b/>
          <w:sz w:val="22"/>
          <w:szCs w:val="22"/>
        </w:rPr>
        <w:t xml:space="preserve"> Bérlő</w:t>
      </w:r>
      <w:r w:rsidRPr="00D15695">
        <w:rPr>
          <w:sz w:val="22"/>
          <w:szCs w:val="22"/>
        </w:rPr>
        <w:t xml:space="preserve">) (a továbbiakban együttesen: </w:t>
      </w:r>
      <w:r w:rsidRPr="00D15695">
        <w:rPr>
          <w:b/>
          <w:sz w:val="22"/>
          <w:szCs w:val="22"/>
        </w:rPr>
        <w:t>Szerződő Felek</w:t>
      </w:r>
      <w:r w:rsidRPr="00D15695">
        <w:rPr>
          <w:sz w:val="22"/>
          <w:szCs w:val="22"/>
        </w:rPr>
        <w:t>) között az alulírott napon és helyen, az alábbi feltételek mellett:</w:t>
      </w:r>
    </w:p>
    <w:p w:rsidR="00C77D35" w:rsidRPr="00D15695" w:rsidRDefault="00C77D35" w:rsidP="00C77D35">
      <w:pPr>
        <w:rPr>
          <w:b/>
          <w:sz w:val="22"/>
          <w:szCs w:val="22"/>
        </w:rPr>
      </w:pPr>
    </w:p>
    <w:p w:rsidR="00C77D35" w:rsidRPr="00D15695" w:rsidRDefault="00C77D35" w:rsidP="00C77D35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A Bérbeadó </w:t>
      </w:r>
      <w:r w:rsidR="00292A4E" w:rsidRPr="00D15695">
        <w:rPr>
          <w:sz w:val="22"/>
          <w:szCs w:val="22"/>
        </w:rPr>
        <w:t>a bérlő</w:t>
      </w:r>
      <w:r w:rsidR="004C7A46">
        <w:rPr>
          <w:sz w:val="22"/>
          <w:szCs w:val="22"/>
        </w:rPr>
        <w:t>-</w:t>
      </w:r>
      <w:r w:rsidR="00292A4E" w:rsidRPr="00D15695">
        <w:rPr>
          <w:sz w:val="22"/>
          <w:szCs w:val="22"/>
        </w:rPr>
        <w:t xml:space="preserve">kiválasztási jogával élő Bács-Kiskun Megyei Rendőr-főkapitányság 03000-833/33/2013. számú </w:t>
      </w:r>
      <w:r w:rsidR="00476A76" w:rsidRPr="00D15695">
        <w:rPr>
          <w:sz w:val="22"/>
          <w:szCs w:val="22"/>
        </w:rPr>
        <w:t>át</w:t>
      </w:r>
      <w:r w:rsidR="00292A4E" w:rsidRPr="00D15695">
        <w:rPr>
          <w:sz w:val="22"/>
          <w:szCs w:val="22"/>
        </w:rPr>
        <w:t>irata</w:t>
      </w:r>
      <w:r w:rsidR="008D7A1B" w:rsidRPr="00D15695">
        <w:rPr>
          <w:sz w:val="22"/>
          <w:szCs w:val="22"/>
        </w:rPr>
        <w:t>,</w:t>
      </w:r>
      <w:r w:rsidR="00191274" w:rsidRPr="00D15695">
        <w:rPr>
          <w:sz w:val="22"/>
          <w:szCs w:val="22"/>
        </w:rPr>
        <w:t xml:space="preserve"> </w:t>
      </w:r>
      <w:r w:rsidR="008D7A1B" w:rsidRPr="00D15695">
        <w:rPr>
          <w:sz w:val="22"/>
          <w:szCs w:val="22"/>
        </w:rPr>
        <w:t>a Kiskőrösi Rendőrkapitányság</w:t>
      </w:r>
      <w:r w:rsidR="00191274" w:rsidRPr="00D15695">
        <w:rPr>
          <w:sz w:val="22"/>
          <w:szCs w:val="22"/>
        </w:rPr>
        <w:t xml:space="preserve"> 03040/55</w:t>
      </w:r>
      <w:r w:rsidR="004C7A46">
        <w:rPr>
          <w:sz w:val="22"/>
          <w:szCs w:val="22"/>
        </w:rPr>
        <w:t>7</w:t>
      </w:r>
      <w:r w:rsidR="00191274" w:rsidRPr="00D15695">
        <w:rPr>
          <w:sz w:val="22"/>
          <w:szCs w:val="22"/>
        </w:rPr>
        <w:t>/2015. Ált. számú átirata</w:t>
      </w:r>
      <w:r w:rsidR="00292A4E" w:rsidRPr="00D15695">
        <w:rPr>
          <w:sz w:val="22"/>
          <w:szCs w:val="22"/>
        </w:rPr>
        <w:t xml:space="preserve"> és </w:t>
      </w:r>
      <w:r w:rsidRPr="00D15695">
        <w:rPr>
          <w:sz w:val="22"/>
          <w:szCs w:val="22"/>
        </w:rPr>
        <w:t>Kiskőrös Város Önkorm</w:t>
      </w:r>
      <w:r w:rsidR="00191274" w:rsidRPr="00D15695">
        <w:rPr>
          <w:sz w:val="22"/>
          <w:szCs w:val="22"/>
        </w:rPr>
        <w:t xml:space="preserve">ányzata </w:t>
      </w:r>
      <w:proofErr w:type="gramStart"/>
      <w:r w:rsidR="00191274" w:rsidRPr="00D15695">
        <w:rPr>
          <w:sz w:val="22"/>
          <w:szCs w:val="22"/>
        </w:rPr>
        <w:t xml:space="preserve">Képviselő-testületének </w:t>
      </w:r>
      <w:r w:rsidRPr="00D15695">
        <w:rPr>
          <w:sz w:val="22"/>
          <w:szCs w:val="22"/>
        </w:rPr>
        <w:t>.</w:t>
      </w:r>
      <w:proofErr w:type="gramEnd"/>
      <w:r w:rsidRPr="00D15695">
        <w:rPr>
          <w:sz w:val="22"/>
          <w:szCs w:val="22"/>
        </w:rPr>
        <w:t>.../201</w:t>
      </w:r>
      <w:r w:rsidR="00191274" w:rsidRPr="00D15695">
        <w:rPr>
          <w:sz w:val="22"/>
          <w:szCs w:val="22"/>
        </w:rPr>
        <w:t>5</w:t>
      </w:r>
      <w:r w:rsidRPr="00D15695">
        <w:rPr>
          <w:sz w:val="22"/>
          <w:szCs w:val="22"/>
        </w:rPr>
        <w:t xml:space="preserve">. számú határozata alapján bérbe adja, a Bérlő bérbe veszi a Bérbeadó üzleti vagyonát képező, Kiskőrös belterületi </w:t>
      </w:r>
      <w:r w:rsidR="00197B6B" w:rsidRPr="00D15695">
        <w:rPr>
          <w:b/>
          <w:sz w:val="22"/>
          <w:szCs w:val="22"/>
        </w:rPr>
        <w:t>2674/A/24</w:t>
      </w:r>
      <w:r w:rsidRPr="00D15695">
        <w:rPr>
          <w:b/>
          <w:sz w:val="22"/>
          <w:szCs w:val="22"/>
        </w:rPr>
        <w:t>.</w:t>
      </w:r>
      <w:r w:rsidRPr="00D15695">
        <w:rPr>
          <w:sz w:val="22"/>
          <w:szCs w:val="22"/>
        </w:rPr>
        <w:t xml:space="preserve"> helyrajzi számon nyilvántartott, </w:t>
      </w:r>
      <w:r w:rsidR="00197B6B" w:rsidRPr="00D15695">
        <w:rPr>
          <w:b/>
          <w:sz w:val="22"/>
          <w:szCs w:val="22"/>
        </w:rPr>
        <w:t>57</w:t>
      </w:r>
      <w:r w:rsidRPr="00D15695">
        <w:rPr>
          <w:b/>
          <w:sz w:val="22"/>
          <w:szCs w:val="22"/>
        </w:rPr>
        <w:t xml:space="preserve"> m</w:t>
      </w:r>
      <w:r w:rsidRPr="00D15695">
        <w:rPr>
          <w:b/>
          <w:sz w:val="22"/>
          <w:szCs w:val="22"/>
          <w:vertAlign w:val="superscript"/>
        </w:rPr>
        <w:t>2</w:t>
      </w:r>
      <w:r w:rsidRPr="00D15695">
        <w:rPr>
          <w:sz w:val="22"/>
          <w:szCs w:val="22"/>
        </w:rPr>
        <w:t xml:space="preserve"> alapterületű, természetben </w:t>
      </w:r>
    </w:p>
    <w:p w:rsidR="006433A6" w:rsidRPr="00D15695" w:rsidRDefault="006433A6" w:rsidP="004C7A46">
      <w:pPr>
        <w:jc w:val="both"/>
        <w:rPr>
          <w:sz w:val="22"/>
          <w:szCs w:val="22"/>
        </w:rPr>
      </w:pPr>
    </w:p>
    <w:p w:rsidR="00C77D35" w:rsidRPr="00D15695" w:rsidRDefault="00C77D35" w:rsidP="00C77D35">
      <w:pPr>
        <w:pStyle w:val="Cmsor3"/>
        <w:rPr>
          <w:szCs w:val="22"/>
        </w:rPr>
      </w:pPr>
      <w:r w:rsidRPr="00D15695">
        <w:rPr>
          <w:szCs w:val="22"/>
        </w:rPr>
        <w:t xml:space="preserve">KISKŐRÖS, </w:t>
      </w:r>
      <w:r w:rsidR="00197B6B" w:rsidRPr="00D15695">
        <w:rPr>
          <w:szCs w:val="22"/>
        </w:rPr>
        <w:t xml:space="preserve">Luther </w:t>
      </w:r>
      <w:r w:rsidR="00191274" w:rsidRPr="00D15695">
        <w:rPr>
          <w:szCs w:val="22"/>
        </w:rPr>
        <w:t xml:space="preserve">Márton </w:t>
      </w:r>
      <w:r w:rsidR="00197B6B" w:rsidRPr="00D15695">
        <w:rPr>
          <w:szCs w:val="22"/>
        </w:rPr>
        <w:t>tér</w:t>
      </w:r>
      <w:r w:rsidR="00191274" w:rsidRPr="00D15695">
        <w:rPr>
          <w:szCs w:val="22"/>
        </w:rPr>
        <w:t xml:space="preserve"> 3. szám</w:t>
      </w:r>
      <w:r w:rsidRPr="00D15695">
        <w:rPr>
          <w:szCs w:val="22"/>
        </w:rPr>
        <w:t xml:space="preserve"> I</w:t>
      </w:r>
      <w:r w:rsidR="00197B6B" w:rsidRPr="00D15695">
        <w:rPr>
          <w:szCs w:val="22"/>
        </w:rPr>
        <w:t>II</w:t>
      </w:r>
      <w:r w:rsidRPr="00D15695">
        <w:rPr>
          <w:szCs w:val="22"/>
        </w:rPr>
        <w:t xml:space="preserve">. emelet </w:t>
      </w:r>
      <w:r w:rsidR="00197B6B" w:rsidRPr="00D15695">
        <w:rPr>
          <w:szCs w:val="22"/>
        </w:rPr>
        <w:t>2</w:t>
      </w:r>
      <w:r w:rsidRPr="00D15695">
        <w:rPr>
          <w:szCs w:val="22"/>
        </w:rPr>
        <w:t>4. ajtószám</w:t>
      </w:r>
    </w:p>
    <w:p w:rsidR="006433A6" w:rsidRPr="00D15695" w:rsidRDefault="006433A6" w:rsidP="00C77D35">
      <w:pPr>
        <w:ind w:left="120"/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jc w:val="both"/>
        <w:rPr>
          <w:sz w:val="22"/>
          <w:szCs w:val="22"/>
        </w:rPr>
      </w:pPr>
      <w:proofErr w:type="gramStart"/>
      <w:r w:rsidRPr="00D15695">
        <w:rPr>
          <w:sz w:val="22"/>
          <w:szCs w:val="22"/>
        </w:rPr>
        <w:t>alatt</w:t>
      </w:r>
      <w:proofErr w:type="gramEnd"/>
      <w:r w:rsidRPr="00D15695">
        <w:rPr>
          <w:sz w:val="22"/>
          <w:szCs w:val="22"/>
        </w:rPr>
        <w:t xml:space="preserve"> lévő </w:t>
      </w:r>
      <w:r w:rsidR="0040563A" w:rsidRPr="00D15695">
        <w:rPr>
          <w:sz w:val="22"/>
          <w:szCs w:val="22"/>
        </w:rPr>
        <w:t>2</w:t>
      </w:r>
      <w:r w:rsidRPr="00D15695">
        <w:rPr>
          <w:sz w:val="22"/>
          <w:szCs w:val="22"/>
        </w:rPr>
        <w:t xml:space="preserve"> szoba, 1 konyha, 1 előszoba, 1 fürdőszoba, 1 WC, 1 éléskamra é</w:t>
      </w:r>
      <w:r w:rsidR="0040563A" w:rsidRPr="00D15695">
        <w:rPr>
          <w:sz w:val="22"/>
          <w:szCs w:val="22"/>
        </w:rPr>
        <w:t xml:space="preserve">s 1 közlekedőből álló </w:t>
      </w:r>
      <w:r w:rsidRPr="00D15695">
        <w:rPr>
          <w:sz w:val="22"/>
          <w:szCs w:val="22"/>
        </w:rPr>
        <w:t xml:space="preserve">komfortos lakást,  </w:t>
      </w:r>
      <w:r w:rsidRPr="00D15695">
        <w:rPr>
          <w:color w:val="000000"/>
          <w:sz w:val="22"/>
          <w:szCs w:val="22"/>
        </w:rPr>
        <w:t>201</w:t>
      </w:r>
      <w:r w:rsidR="00191274" w:rsidRPr="00D15695">
        <w:rPr>
          <w:color w:val="000000"/>
          <w:sz w:val="22"/>
          <w:szCs w:val="22"/>
        </w:rPr>
        <w:t>5</w:t>
      </w:r>
      <w:r w:rsidRPr="00D15695">
        <w:rPr>
          <w:color w:val="000000"/>
          <w:sz w:val="22"/>
          <w:szCs w:val="22"/>
        </w:rPr>
        <w:t xml:space="preserve">. év </w:t>
      </w:r>
      <w:r w:rsidR="00191274" w:rsidRPr="00D15695">
        <w:rPr>
          <w:color w:val="000000"/>
          <w:sz w:val="22"/>
          <w:szCs w:val="22"/>
        </w:rPr>
        <w:t xml:space="preserve">március </w:t>
      </w:r>
      <w:r w:rsidRPr="00D15695">
        <w:rPr>
          <w:color w:val="000000"/>
          <w:sz w:val="22"/>
          <w:szCs w:val="22"/>
        </w:rPr>
        <w:t>hónap 01. napjától</w:t>
      </w:r>
      <w:r w:rsidRPr="00D15695">
        <w:rPr>
          <w:sz w:val="22"/>
          <w:szCs w:val="22"/>
        </w:rPr>
        <w:t xml:space="preserve"> 201</w:t>
      </w:r>
      <w:r w:rsidR="0040563A" w:rsidRPr="00D15695">
        <w:rPr>
          <w:sz w:val="22"/>
          <w:szCs w:val="22"/>
        </w:rPr>
        <w:t>7</w:t>
      </w:r>
      <w:r w:rsidRPr="00D15695">
        <w:rPr>
          <w:sz w:val="22"/>
          <w:szCs w:val="22"/>
        </w:rPr>
        <w:t xml:space="preserve">. év </w:t>
      </w:r>
      <w:r w:rsidR="0040563A" w:rsidRPr="00D15695">
        <w:rPr>
          <w:sz w:val="22"/>
          <w:szCs w:val="22"/>
        </w:rPr>
        <w:t>november hónap 14</w:t>
      </w:r>
      <w:r w:rsidRPr="00D15695">
        <w:rPr>
          <w:sz w:val="22"/>
          <w:szCs w:val="22"/>
        </w:rPr>
        <w:t xml:space="preserve">. napjáig terjedő időtartamra, de legfeljebb a Kiskőrösi </w:t>
      </w:r>
      <w:r w:rsidR="0040563A" w:rsidRPr="00D15695">
        <w:rPr>
          <w:sz w:val="22"/>
          <w:szCs w:val="22"/>
        </w:rPr>
        <w:t>Rendőrkapitányságnál</w:t>
      </w:r>
      <w:r w:rsidRPr="00D15695">
        <w:rPr>
          <w:sz w:val="22"/>
          <w:szCs w:val="22"/>
        </w:rPr>
        <w:t xml:space="preserve"> </w:t>
      </w:r>
      <w:r w:rsidR="00A532F8" w:rsidRPr="00D15695">
        <w:rPr>
          <w:sz w:val="22"/>
          <w:szCs w:val="22"/>
        </w:rPr>
        <w:t xml:space="preserve">történő </w:t>
      </w:r>
      <w:r w:rsidR="0040563A" w:rsidRPr="00D15695">
        <w:rPr>
          <w:sz w:val="22"/>
          <w:szCs w:val="22"/>
        </w:rPr>
        <w:t>szolgálat</w:t>
      </w:r>
      <w:r w:rsidR="00A532F8" w:rsidRPr="00D15695">
        <w:rPr>
          <w:sz w:val="22"/>
          <w:szCs w:val="22"/>
        </w:rPr>
        <w:t>a</w:t>
      </w:r>
      <w:r w:rsidR="0040563A" w:rsidRPr="00D15695">
        <w:rPr>
          <w:sz w:val="22"/>
          <w:szCs w:val="22"/>
        </w:rPr>
        <w:t xml:space="preserve"> </w:t>
      </w:r>
      <w:r w:rsidR="00A532F8" w:rsidRPr="00D15695">
        <w:rPr>
          <w:sz w:val="22"/>
          <w:szCs w:val="22"/>
        </w:rPr>
        <w:t>teljesítéséig</w:t>
      </w:r>
      <w:r w:rsidRPr="00D15695">
        <w:rPr>
          <w:sz w:val="22"/>
          <w:szCs w:val="22"/>
        </w:rPr>
        <w:t>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2. A Bérlő a lakás használatáért előre, minden hónap 15.</w:t>
      </w:r>
      <w:r w:rsidRPr="00D15695">
        <w:rPr>
          <w:i/>
          <w:sz w:val="22"/>
          <w:szCs w:val="22"/>
        </w:rPr>
        <w:t xml:space="preserve"> </w:t>
      </w:r>
      <w:r w:rsidRPr="00D15695">
        <w:rPr>
          <w:sz w:val="22"/>
          <w:szCs w:val="22"/>
        </w:rPr>
        <w:t xml:space="preserve">napjáig </w:t>
      </w:r>
      <w:r w:rsidR="00191274" w:rsidRPr="00D15695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rendeletben </w:t>
      </w:r>
      <w:r w:rsidRPr="00D15695">
        <w:rPr>
          <w:sz w:val="22"/>
          <w:szCs w:val="22"/>
        </w:rPr>
        <w:t>meghatározott mindenkori lakbért köteles fizetni a Bérbeadónak, a lakást üzemeltető KŐRÖSKOM Kommunális Szolgáltató Kft. (6200 Kiskőrös, Petőf</w:t>
      </w:r>
      <w:r w:rsidR="008E1D78" w:rsidRPr="00D15695">
        <w:rPr>
          <w:sz w:val="22"/>
          <w:szCs w:val="22"/>
        </w:rPr>
        <w:t xml:space="preserve">i Sándor út 108.) OTP Bank </w:t>
      </w:r>
      <w:proofErr w:type="spellStart"/>
      <w:r w:rsidR="008E1D78" w:rsidRPr="00D15695">
        <w:rPr>
          <w:sz w:val="22"/>
          <w:szCs w:val="22"/>
        </w:rPr>
        <w:t>Nyrt</w:t>
      </w:r>
      <w:r w:rsidRPr="00D15695">
        <w:rPr>
          <w:sz w:val="22"/>
          <w:szCs w:val="22"/>
        </w:rPr>
        <w:t>-nél</w:t>
      </w:r>
      <w:proofErr w:type="spellEnd"/>
      <w:r w:rsidRPr="00D15695">
        <w:rPr>
          <w:sz w:val="22"/>
          <w:szCs w:val="22"/>
        </w:rPr>
        <w:t xml:space="preserve"> vezetett 11732057-20020103-00000000 számú számlájára. A havi</w:t>
      </w:r>
      <w:r w:rsidRPr="00D15695">
        <w:rPr>
          <w:b/>
          <w:sz w:val="22"/>
          <w:szCs w:val="22"/>
        </w:rPr>
        <w:t xml:space="preserve"> lakbér </w:t>
      </w:r>
      <w:r w:rsidRPr="00D15695">
        <w:rPr>
          <w:sz w:val="22"/>
          <w:szCs w:val="22"/>
        </w:rPr>
        <w:t xml:space="preserve">mértéke jelen szerződés aláírásakor négyzetméterenként </w:t>
      </w:r>
      <w:r w:rsidR="003C494E" w:rsidRPr="00D15695">
        <w:rPr>
          <w:sz w:val="22"/>
          <w:szCs w:val="22"/>
        </w:rPr>
        <w:t>156</w:t>
      </w:r>
      <w:r w:rsidRPr="00D15695">
        <w:rPr>
          <w:sz w:val="22"/>
          <w:szCs w:val="22"/>
        </w:rPr>
        <w:t>,- Ft</w:t>
      </w:r>
      <w:r w:rsidRPr="00D15695">
        <w:rPr>
          <w:i/>
          <w:sz w:val="22"/>
          <w:szCs w:val="22"/>
        </w:rPr>
        <w:t xml:space="preserve">, </w:t>
      </w:r>
      <w:r w:rsidRPr="00D15695">
        <w:rPr>
          <w:sz w:val="22"/>
          <w:szCs w:val="22"/>
        </w:rPr>
        <w:t xml:space="preserve">azaz </w:t>
      </w:r>
      <w:r w:rsidR="003C494E" w:rsidRPr="00D15695">
        <w:rPr>
          <w:sz w:val="22"/>
          <w:szCs w:val="22"/>
        </w:rPr>
        <w:t>Egyszázötvenhat</w:t>
      </w:r>
      <w:r w:rsidRPr="00D15695">
        <w:rPr>
          <w:sz w:val="22"/>
          <w:szCs w:val="22"/>
        </w:rPr>
        <w:t xml:space="preserve"> forint, összesen </w:t>
      </w:r>
      <w:r w:rsidRPr="00D15695">
        <w:rPr>
          <w:b/>
          <w:sz w:val="22"/>
          <w:szCs w:val="22"/>
        </w:rPr>
        <w:t xml:space="preserve">havi </w:t>
      </w:r>
      <w:r w:rsidR="003C494E" w:rsidRPr="00D15695">
        <w:rPr>
          <w:b/>
          <w:sz w:val="22"/>
          <w:szCs w:val="22"/>
        </w:rPr>
        <w:t>8.892</w:t>
      </w:r>
      <w:r w:rsidRPr="00D15695">
        <w:rPr>
          <w:b/>
          <w:sz w:val="22"/>
          <w:szCs w:val="22"/>
        </w:rPr>
        <w:t>,- Ft</w:t>
      </w:r>
      <w:r w:rsidRPr="00D15695">
        <w:rPr>
          <w:iCs/>
          <w:sz w:val="22"/>
          <w:szCs w:val="22"/>
        </w:rPr>
        <w:t xml:space="preserve">, azaz </w:t>
      </w:r>
      <w:r w:rsidR="003C494E" w:rsidRPr="00D15695">
        <w:rPr>
          <w:iCs/>
          <w:sz w:val="22"/>
          <w:szCs w:val="22"/>
        </w:rPr>
        <w:t>Nyolc</w:t>
      </w:r>
      <w:r w:rsidRPr="00D15695">
        <w:rPr>
          <w:iCs/>
          <w:sz w:val="22"/>
          <w:szCs w:val="22"/>
        </w:rPr>
        <w:t>ezer-</w:t>
      </w:r>
      <w:r w:rsidR="003C494E" w:rsidRPr="00D15695">
        <w:rPr>
          <w:iCs/>
          <w:sz w:val="22"/>
          <w:szCs w:val="22"/>
        </w:rPr>
        <w:t>nyolc</w:t>
      </w:r>
      <w:r w:rsidRPr="00D15695">
        <w:rPr>
          <w:iCs/>
          <w:sz w:val="22"/>
          <w:szCs w:val="22"/>
        </w:rPr>
        <w:t>száz</w:t>
      </w:r>
      <w:r w:rsidR="003C494E" w:rsidRPr="00D15695">
        <w:rPr>
          <w:iCs/>
          <w:sz w:val="22"/>
          <w:szCs w:val="22"/>
        </w:rPr>
        <w:t>kilencvenkettő</w:t>
      </w:r>
      <w:r w:rsidRPr="00D15695">
        <w:rPr>
          <w:iCs/>
          <w:sz w:val="22"/>
          <w:szCs w:val="22"/>
        </w:rPr>
        <w:t xml:space="preserve"> forint</w:t>
      </w:r>
      <w:r w:rsidRPr="00D15695">
        <w:rPr>
          <w:sz w:val="22"/>
          <w:szCs w:val="22"/>
        </w:rPr>
        <w:t>. A Bérlő tudomásul veszi, hogy a lakbér összege jogszabály (helyi önkormányzati rendelet) változása esetén módosulhat. A változás időpontjáról és mértékéről a Bérbeadó írásban értesíti a Bérlőt, az őt érintő változás bekövetkeztét legalább 15 nappal megelőzően.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3. A bérlemény használatával együtt járó költségek (villanyáram, gáz, víz stb.) a Bérlőt terhelik. </w:t>
      </w:r>
      <w:proofErr w:type="gramStart"/>
      <w:r w:rsidRPr="00D15695">
        <w:rPr>
          <w:sz w:val="22"/>
          <w:szCs w:val="22"/>
        </w:rPr>
        <w:t xml:space="preserve">A Bérlő a bérleti díjon felül fizeti a lakás közüzemi díjait, a közös költséget (a társasház alapító okiratában, Szervezeti és Működési Szabályzatában, valamint határozataiban meghatározott módon és mértékben), a lakásbiztosítás, hulladékszállítás díját, valamint a bérlet tartama alatt esetleg felmerülő egyéb terheket (pl.: kommunális adó stb.). A Bérlő a bérlemény használatával együtt járó költségeket közvetlenül a </w:t>
      </w:r>
      <w:r w:rsidR="009D62AC" w:rsidRPr="00D15695">
        <w:rPr>
          <w:sz w:val="22"/>
          <w:szCs w:val="22"/>
        </w:rPr>
        <w:t>közüzemi szolgáltatónak</w:t>
      </w:r>
      <w:r w:rsidRPr="00D15695">
        <w:rPr>
          <w:sz w:val="22"/>
          <w:szCs w:val="22"/>
        </w:rPr>
        <w:t xml:space="preserve"> fizeti, </w:t>
      </w:r>
      <w:r w:rsidR="00433A5B" w:rsidRPr="00D15695">
        <w:rPr>
          <w:sz w:val="22"/>
          <w:szCs w:val="22"/>
        </w:rPr>
        <w:t>egyben</w:t>
      </w:r>
      <w:r w:rsidRPr="00D15695">
        <w:rPr>
          <w:sz w:val="22"/>
          <w:szCs w:val="22"/>
        </w:rPr>
        <w:t xml:space="preserve"> kötelezettséget vállal arra, hogy jelen szerződés aláírásától számított 1</w:t>
      </w:r>
      <w:r w:rsidR="0000767D" w:rsidRPr="00D15695">
        <w:rPr>
          <w:sz w:val="22"/>
          <w:szCs w:val="22"/>
        </w:rPr>
        <w:t>5</w:t>
      </w:r>
      <w:r w:rsidRPr="00D15695">
        <w:rPr>
          <w:sz w:val="22"/>
          <w:szCs w:val="22"/>
        </w:rPr>
        <w:t xml:space="preserve"> napon belül előrefizető gáz- és villamos energia fogyasztásmérő berendezés</w:t>
      </w:r>
      <w:proofErr w:type="gramEnd"/>
      <w:r w:rsidRPr="00D15695">
        <w:rPr>
          <w:sz w:val="22"/>
          <w:szCs w:val="22"/>
        </w:rPr>
        <w:t xml:space="preserve"> </w:t>
      </w:r>
      <w:proofErr w:type="gramStart"/>
      <w:r w:rsidRPr="00D15695">
        <w:rPr>
          <w:sz w:val="22"/>
          <w:szCs w:val="22"/>
        </w:rPr>
        <w:t>felszereltetését</w:t>
      </w:r>
      <w:proofErr w:type="gramEnd"/>
      <w:r w:rsidRPr="00D15695">
        <w:rPr>
          <w:sz w:val="22"/>
          <w:szCs w:val="22"/>
        </w:rPr>
        <w:t xml:space="preserve"> kezdeményezi a szolgáltatónál, melyről az igazoló dokumentumokat a lakást üzemeltető KŐRÖSKOM Kommunális Szolgáltató Kft. részére köteles bemutatni</w:t>
      </w:r>
      <w:r w:rsidR="00433A5B" w:rsidRPr="00D15695">
        <w:rPr>
          <w:sz w:val="22"/>
          <w:szCs w:val="22"/>
        </w:rPr>
        <w:t xml:space="preserve">, </w:t>
      </w:r>
      <w:r w:rsidR="00037C2E" w:rsidRPr="00D15695">
        <w:rPr>
          <w:sz w:val="22"/>
          <w:szCs w:val="22"/>
        </w:rPr>
        <w:t xml:space="preserve">emellett </w:t>
      </w:r>
      <w:r w:rsidR="00433A5B" w:rsidRPr="00D15695">
        <w:rPr>
          <w:sz w:val="22"/>
          <w:szCs w:val="22"/>
        </w:rPr>
        <w:t xml:space="preserve">a közüzemi szerződéseket köteles </w:t>
      </w:r>
      <w:r w:rsidR="00037C2E" w:rsidRPr="00D15695">
        <w:rPr>
          <w:sz w:val="22"/>
          <w:szCs w:val="22"/>
        </w:rPr>
        <w:t xml:space="preserve">haladéktalanul </w:t>
      </w:r>
      <w:r w:rsidR="00433A5B" w:rsidRPr="00D15695">
        <w:rPr>
          <w:sz w:val="22"/>
          <w:szCs w:val="22"/>
        </w:rPr>
        <w:t>megkötni a szolgáltatóval.</w:t>
      </w:r>
      <w:r w:rsidR="0000767D" w:rsidRPr="00D15695">
        <w:rPr>
          <w:sz w:val="22"/>
          <w:szCs w:val="22"/>
        </w:rPr>
        <w:t xml:space="preserve"> Ezen határidő elmulasztásával a bérlőként való kiválasztása érvényét veszti.</w:t>
      </w:r>
      <w:r w:rsidR="00433A5B" w:rsidRPr="00D15695">
        <w:rPr>
          <w:sz w:val="22"/>
          <w:szCs w:val="22"/>
        </w:rPr>
        <w:t xml:space="preserve"> </w:t>
      </w:r>
      <w:r w:rsidRPr="00D15695">
        <w:rPr>
          <w:sz w:val="22"/>
          <w:szCs w:val="22"/>
        </w:rPr>
        <w:t>A Bérbeadó vállalja a gáz- és villamos energia fogyasztásmérő berendezés felszereltetésével kapcsolatos költségeket. A Bérbeadót törvényes zálogjog illeti meg - a Bérlő bérleti jogviszonyából fakadó kötelezettségei teljesítésének biztosítása céljából – a Bérlőnek jelen ingatlan területén lévő vagyontárgyaira.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4. A Bérlő a közüzemi szolgáltatások, közös költségek, lakásbiztosítás, hulladékszállítás valamint az egyéb terhek díjainak befizetését igazoló eredeti bizonylatokat a számlákon található fizetési határidőt követő hónap 15. és 20. napja között köteles a lakások üzemeltetőjének bemutatni. A lakások üzemeltetője a Kőröskom Kft. (6200 Kiskőrös, Petőfi Sándor út 108., e-mail: </w:t>
      </w:r>
      <w:proofErr w:type="spellStart"/>
      <w:r w:rsidRPr="00D15695">
        <w:rPr>
          <w:sz w:val="22"/>
          <w:szCs w:val="22"/>
        </w:rPr>
        <w:t>info</w:t>
      </w:r>
      <w:proofErr w:type="spellEnd"/>
      <w:r w:rsidRPr="00D15695">
        <w:rPr>
          <w:sz w:val="22"/>
          <w:szCs w:val="22"/>
        </w:rPr>
        <w:t>@koroskom.hu</w:t>
      </w:r>
      <w:proofErr w:type="gramStart"/>
      <w:r w:rsidRPr="00D15695">
        <w:rPr>
          <w:sz w:val="22"/>
          <w:szCs w:val="22"/>
        </w:rPr>
        <w:t>.,</w:t>
      </w:r>
      <w:proofErr w:type="gramEnd"/>
      <w:r w:rsidRPr="00D15695">
        <w:rPr>
          <w:sz w:val="22"/>
          <w:szCs w:val="22"/>
        </w:rPr>
        <w:t xml:space="preserve"> tel/fax:78/312-536). 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bookmarkStart w:id="1" w:name="pr121"/>
      <w:bookmarkEnd w:id="1"/>
      <w:r w:rsidRPr="00D15695">
        <w:rPr>
          <w:sz w:val="22"/>
          <w:szCs w:val="22"/>
        </w:rPr>
        <w:lastRenderedPageBreak/>
        <w:t>5. A bérleti díj, vagy a bérlemény használatával együtt járó költségek a szerződés 2. pontjában foglalt határidőig történő meg nem fizetése, valamint a fizetést igazoló bizonylatok 4. pont szerinti be nem mutatása esetén a Bérbeadó köteles a Bérlőt – a mulasztás következményeire történő figyelmeztetéssel - a teljesítésre írásban felszólítani. Ha a Bérlő a felszólításnak 8 napon belül nem tesz eleget, a Bérbeadó 15 napon belül írásban felmondással élhet.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6. A Bérlő kötelezettséget vállal </w:t>
      </w:r>
      <w:r w:rsidRPr="00D15695">
        <w:rPr>
          <w:iCs/>
          <w:sz w:val="22"/>
          <w:szCs w:val="22"/>
        </w:rPr>
        <w:t>a nemzeti vagyonról szóló 2011. évi CXCVI tv. 11. § (11)</w:t>
      </w:r>
      <w:r w:rsidRPr="00D15695">
        <w:rPr>
          <w:sz w:val="22"/>
          <w:szCs w:val="22"/>
        </w:rPr>
        <w:t xml:space="preserve"> bekezdés rendelkezéseiben foglaltakra.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7. A Bérbeadó gondoskodik:</w:t>
      </w:r>
    </w:p>
    <w:p w:rsidR="00C77D35" w:rsidRPr="00D15695" w:rsidRDefault="00C77D35" w:rsidP="00C77D35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proofErr w:type="gramStart"/>
      <w:r w:rsidRPr="00D15695">
        <w:rPr>
          <w:sz w:val="22"/>
          <w:szCs w:val="22"/>
        </w:rPr>
        <w:t>a</w:t>
      </w:r>
      <w:proofErr w:type="gramEnd"/>
      <w:r w:rsidRPr="00D15695">
        <w:rPr>
          <w:sz w:val="22"/>
          <w:szCs w:val="22"/>
        </w:rPr>
        <w:t>.) az épület karbantartásáról,</w:t>
      </w:r>
    </w:p>
    <w:p w:rsidR="00C77D35" w:rsidRPr="00D15695" w:rsidRDefault="00C77D35" w:rsidP="00C77D35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b.) az épület központi berendezéseinek állandó üzemképes állapotáról,</w:t>
      </w:r>
    </w:p>
    <w:p w:rsidR="00C77D35" w:rsidRPr="00D15695" w:rsidRDefault="00C77D35" w:rsidP="00C77D35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proofErr w:type="gramStart"/>
      <w:r w:rsidRPr="00D15695">
        <w:rPr>
          <w:sz w:val="22"/>
          <w:szCs w:val="22"/>
        </w:rPr>
        <w:t>c.</w:t>
      </w:r>
      <w:proofErr w:type="gramEnd"/>
      <w:r w:rsidRPr="00D15695">
        <w:rPr>
          <w:sz w:val="22"/>
          <w:szCs w:val="22"/>
        </w:rPr>
        <w:t>) az épület felújítása, illetőleg a vezetékrendszer meghibásodása miatt a lakáson belül szükséges munkák elvégzéséről.</w:t>
      </w:r>
      <w:r w:rsidRPr="00D15695">
        <w:rPr>
          <w:sz w:val="22"/>
          <w:szCs w:val="22"/>
        </w:rPr>
        <w:tab/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8. A Bérlő köteles gondoskodni a lakás burkolatainak, ajtóinak, ablakainak és a lakás berendezéseinek karbantartásáról, felújításáról, illetőleg azok pótlásáról, cseréjéről, a lakás előtti közös használatú épületrész (folyosó, lépcsőház stb.) és a lakás előtti közterület tisztántartásáról. Az ezzel kapcsolatos költségek viselése a Bérlőt terheli.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9. A Bérlő a lakásbérleti szerződés fennállása alatt köteles életvitelszerűen a lakásban lakni. A Bérlő a lakásból történő 2 hónapot meghaladó távollétét és annak időtartamát köteles írásban a Bérbeadó</w:t>
      </w:r>
      <w:r w:rsidR="0009370C" w:rsidRPr="00D15695">
        <w:rPr>
          <w:sz w:val="22"/>
          <w:szCs w:val="22"/>
        </w:rPr>
        <w:t>, valamint ezzel egyidejűleg az illetékes helyi lakásügyi szerv</w:t>
      </w:r>
      <w:r w:rsidR="00F5753B" w:rsidRPr="00D15695">
        <w:rPr>
          <w:sz w:val="22"/>
          <w:szCs w:val="22"/>
        </w:rPr>
        <w:t xml:space="preserve"> (a Bács-Kiskun Megyei Rendőr-főkapitányság)</w:t>
      </w:r>
      <w:r w:rsidRPr="00D15695">
        <w:rPr>
          <w:sz w:val="22"/>
          <w:szCs w:val="22"/>
        </w:rPr>
        <w:t xml:space="preserve"> részére bejelenteni. </w:t>
      </w:r>
      <w:r w:rsidR="00F5753B" w:rsidRPr="00D15695">
        <w:rPr>
          <w:sz w:val="22"/>
          <w:szCs w:val="22"/>
        </w:rPr>
        <w:t xml:space="preserve">A bérlő által bejelentett – különösen: egészségügyi ok, munkahely megváltozása, tanulmányok folytatása miatt történő – távolléte alatt, erre hivatkozással a szerződést felmondani nem lehet. </w:t>
      </w:r>
      <w:r w:rsidRPr="00D15695">
        <w:rPr>
          <w:sz w:val="22"/>
          <w:szCs w:val="22"/>
        </w:rPr>
        <w:t xml:space="preserve">A 2 hónapot meghaladó </w:t>
      </w:r>
      <w:r w:rsidR="00B26CAE" w:rsidRPr="00D15695">
        <w:rPr>
          <w:sz w:val="22"/>
          <w:szCs w:val="22"/>
        </w:rPr>
        <w:t xml:space="preserve">be nem jelentett és </w:t>
      </w:r>
      <w:r w:rsidRPr="00D15695">
        <w:rPr>
          <w:sz w:val="22"/>
          <w:szCs w:val="22"/>
        </w:rPr>
        <w:t>indokolatlan távollét szerződésszegésnek minősül és megalapozza a</w:t>
      </w:r>
      <w:r w:rsidR="00B26CAE" w:rsidRPr="00D15695">
        <w:rPr>
          <w:sz w:val="22"/>
          <w:szCs w:val="22"/>
        </w:rPr>
        <w:t xml:space="preserve"> bérleti szerződés felmondását.</w:t>
      </w:r>
      <w:r w:rsidR="00D52AF0" w:rsidRPr="00D15695">
        <w:rPr>
          <w:sz w:val="22"/>
          <w:szCs w:val="22"/>
        </w:rPr>
        <w:t xml:space="preserve"> A távollét okának fennállását az orvos, a munkáltató, a tanintézet vezetőjének igazolásával, illetőleg más, hitelesnek elfogadható okirattal kell igazolni.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10. A Bérlő és a vele együttlakó személyek a lakást rendeltetésszerűen, a szerződésben foglaltaknak megfelelően használhatják. A Bérbeadó a rendeltetésszerű használatot, valamint a szerződésben foglalt kötelezettségek teljesítését a Bérlő szükségtelen háborítása nélkül, előzetes bejelentést követően </w:t>
      </w:r>
      <w:r w:rsidR="00B92189" w:rsidRPr="00D15695">
        <w:rPr>
          <w:sz w:val="22"/>
          <w:szCs w:val="22"/>
        </w:rPr>
        <w:t xml:space="preserve">évente két alkalommal </w:t>
      </w:r>
      <w:r w:rsidRPr="00D15695">
        <w:rPr>
          <w:sz w:val="22"/>
          <w:szCs w:val="22"/>
        </w:rPr>
        <w:t>ellenőrizheti. A Bérlő arra alkalmas időben a lakásba történő bejutást biztosítani, és az ellenőrzést tűrni köteles.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11. A Bérlő a lakásba házastársát, gyermekét, befogadott gyermekének gyermekét, valamint szülőjét a Bérbeadó hozzájárulása nélkül is befogadhatja. A Bérlő a Bérbeadó írásbeli hozzájárulásával a lakásba befogadhatja élettársát és testvérét, ha azok saját lakással nem rendelkeznek. A Bérbeadó hozzájárulása nélküli befogadás szerződésszegésnek minősül és megalapozza a lakásbérleti szerződés felmondását.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12. A bérleményben háziállat nem tartható a Bérbeadó előzetes írásbeli hozzájárulása nélkül.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13. A lakásbérleti szerződés megszűnik, ha: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Szerződő Felek a szerződést közös megegyezéssel megszüntetik,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lakás megsemmisül,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az arra jogosult felmond, 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meghal és nincs a lakásbérleti jog folytatására jogosult személy,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 xml:space="preserve">a Bérlő a lakást elcseréli, 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Bérlőt a Magyar</w:t>
      </w:r>
      <w:r w:rsidR="00B668E1" w:rsidRPr="00D15695">
        <w:rPr>
          <w:sz w:val="22"/>
          <w:szCs w:val="22"/>
        </w:rPr>
        <w:t>ország</w:t>
      </w:r>
      <w:r w:rsidRPr="00D15695">
        <w:rPr>
          <w:sz w:val="22"/>
          <w:szCs w:val="22"/>
        </w:rPr>
        <w:t xml:space="preserve"> területéről kiutasították,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lakásbérleti jogviszonyát a bíróság megszünteti,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lakásbérleti jogviszonya hatósági határozat folytán megszűnik,</w:t>
      </w:r>
    </w:p>
    <w:p w:rsidR="00C77D35" w:rsidRPr="00D15695" w:rsidRDefault="00C77D35" w:rsidP="00C77D35">
      <w:pPr>
        <w:numPr>
          <w:ilvl w:val="0"/>
          <w:numId w:val="2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szerződésben foglalt határozott idő letelik, vagy feltétel bekövetkezik.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14. A Bérbeadó részéről történő egyoldalú felmondással szűnik meg a szerződés, amennyiben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írásos felszólítás ellenére nem tesz eleget a bérlemény használatával együtt járó, határidőben történő fizetési kötelezettségének,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Bérlő, vagy a vele együtt élő személyek, illetve az általuk az ingatlanba beengedett személy az együttélés követelményeivel ellentétes, botrányos, tűrhetetlen magatartást tanúsítanak,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lastRenderedPageBreak/>
        <w:t>a Bérlő elmulasztja az őt terhelő karbantartási kötelezettséget,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a lakást 2 hónapot meghaladó időre bejelentés és indokolás nélkül elhagyta,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a Bérbeadó írásos engedélye nélkül a bérleti szerződés 11. pontjában megnevezetteken kívül más személyt befogad a bérleménybe,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bármilyen jogcímen a bérlemény fekvése szerinti településen ingatlanhoz jut,</w:t>
      </w:r>
    </w:p>
    <w:p w:rsidR="00C77D35" w:rsidRPr="00D15695" w:rsidRDefault="00C77D35" w:rsidP="00C77D3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lakás átalakításra, korszerűsítésre, lebontásra kerül,</w:t>
      </w:r>
    </w:p>
    <w:p w:rsidR="00240805" w:rsidRPr="00D15695" w:rsidRDefault="00C77D35" w:rsidP="00240805">
      <w:pPr>
        <w:numPr>
          <w:ilvl w:val="0"/>
          <w:numId w:val="3"/>
        </w:numPr>
        <w:ind w:left="1134" w:hanging="425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Bérlő egyéb szerződésszegése esetén.</w:t>
      </w:r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15. Ha a Bérlő a szerződésben vállalt, vagy jogszabályban előírt egyéb lényeges kötelezettségét a Bérbeadó által írásban megjelölt határidőben nem teljesíti, a Bérbeadó a határidőt követő 15 napon belül írásban felmondással élhet.</w:t>
      </w:r>
      <w:bookmarkStart w:id="2" w:name="pr122"/>
      <w:bookmarkEnd w:id="2"/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left="11"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16. Ha a Bérlő vagy a vele együttlakó személyek magatartása szolgál a felmondás alapjául, a Bérbeadó köteles a Bérlőt - a következményekre történő figyelmeztetéssel - a magatartás megszüntetésére vagy megismétlésétől való tartózkodásra a tudomására jutástól számított 8 napon belül írásban felszólítani. A felmondást az alapjául szolgáló magatartás folytatásától vagy megismétlésétől számított 8 napon belül írásban kell közölni.</w:t>
      </w:r>
      <w:bookmarkStart w:id="3" w:name="pr123"/>
      <w:bookmarkEnd w:id="3"/>
    </w:p>
    <w:p w:rsidR="0024080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17. A felmondást nem kell előzetes felszólításnak megelőznie, ha a kifogásolt magatartás olyan súlyos, hogy a Bérbeadótól a szerződés fenntartását nem lehet elvárni. A felmondást a tudomásra jutástól számított 8 napon belül írásban kell közölni.</w:t>
      </w:r>
      <w:bookmarkStart w:id="4" w:name="pr124"/>
      <w:bookmarkEnd w:id="4"/>
    </w:p>
    <w:p w:rsidR="00240805" w:rsidRPr="00D15695" w:rsidRDefault="0024080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18. A Bérbeadó a felmondás jogát a bérlő</w:t>
      </w:r>
      <w:r w:rsidR="007B6431">
        <w:rPr>
          <w:sz w:val="22"/>
          <w:szCs w:val="22"/>
        </w:rPr>
        <w:t>-</w:t>
      </w:r>
      <w:r w:rsidRPr="00D15695">
        <w:rPr>
          <w:sz w:val="22"/>
          <w:szCs w:val="22"/>
        </w:rPr>
        <w:t>kiválasztási jog jogosultjának kezdeményezése alapján, vagy - a jogosult egyidejű írásbeli értesítése mellett - önállóan gyakorolja.</w:t>
      </w:r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1</w:t>
      </w:r>
      <w:r w:rsidR="00240805" w:rsidRPr="00D15695">
        <w:rPr>
          <w:sz w:val="22"/>
          <w:szCs w:val="22"/>
        </w:rPr>
        <w:t>9</w:t>
      </w:r>
      <w:r w:rsidRPr="00D15695">
        <w:rPr>
          <w:sz w:val="22"/>
          <w:szCs w:val="22"/>
        </w:rPr>
        <w:t>. A Bérlő és a vele együtt lakó személyek a bérleti szerződés bármely okból történő megszűnése után – kivéve, ha a szerződés érvényességi ideje meghosszabbításra kerül - elhelyezésre nem tarthatnak igényt, a bérleti jogviszonyt nem folytathatják</w:t>
      </w:r>
      <w:r w:rsidR="00887BD4" w:rsidRPr="00D15695">
        <w:rPr>
          <w:sz w:val="22"/>
          <w:szCs w:val="22"/>
        </w:rPr>
        <w:t>, mivel a Bérlő a jogszabály szerinti óvadék megfizetése alól mentesül, és beköltözése előtt nem bocsátott a Belügyminisztérium rendelkezésére felhasználható lakást.</w:t>
      </w:r>
      <w:r w:rsidRPr="00D15695">
        <w:rPr>
          <w:sz w:val="22"/>
          <w:szCs w:val="22"/>
        </w:rPr>
        <w:t xml:space="preserve"> A Bérbeadónak elhelyezési, illetve kártérítési kötelezettsége nincs.</w:t>
      </w:r>
    </w:p>
    <w:p w:rsidR="00C77D35" w:rsidRPr="00D15695" w:rsidRDefault="0024080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20</w:t>
      </w:r>
      <w:r w:rsidR="00C77D35" w:rsidRPr="00D15695">
        <w:rPr>
          <w:sz w:val="22"/>
          <w:szCs w:val="22"/>
        </w:rPr>
        <w:t>. A 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2</w:t>
      </w:r>
      <w:r w:rsidR="00240805" w:rsidRPr="00D15695">
        <w:rPr>
          <w:sz w:val="22"/>
          <w:szCs w:val="22"/>
        </w:rPr>
        <w:t>1</w:t>
      </w:r>
      <w:r w:rsidRPr="00D15695">
        <w:rPr>
          <w:sz w:val="22"/>
          <w:szCs w:val="22"/>
        </w:rPr>
        <w:t>. A 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2</w:t>
      </w:r>
      <w:r w:rsidR="00240805" w:rsidRPr="00D15695">
        <w:rPr>
          <w:sz w:val="22"/>
          <w:szCs w:val="22"/>
        </w:rPr>
        <w:t>2</w:t>
      </w:r>
      <w:r w:rsidRPr="00D15695">
        <w:rPr>
          <w:sz w:val="22"/>
          <w:szCs w:val="22"/>
        </w:rPr>
        <w:t>. A Bérlő, illetve a Bérlővel együtt költöző személyek jogcím nélküli lakáshasználóvá válnak, ha a lakásbérleti szerződésben vállalt kötelezettségeiknek maradéktalanul nem tesznek eleget.</w:t>
      </w:r>
    </w:p>
    <w:p w:rsidR="00C77D35" w:rsidRPr="00D15695" w:rsidRDefault="00C77D35" w:rsidP="00C77D35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5695">
        <w:rPr>
          <w:sz w:val="22"/>
          <w:szCs w:val="22"/>
        </w:rPr>
        <w:t>2</w:t>
      </w:r>
      <w:r w:rsidR="00240805" w:rsidRPr="00D15695">
        <w:rPr>
          <w:sz w:val="22"/>
          <w:szCs w:val="22"/>
        </w:rPr>
        <w:t>3</w:t>
      </w:r>
      <w:r w:rsidRPr="00D15695">
        <w:rPr>
          <w:sz w:val="22"/>
          <w:szCs w:val="22"/>
        </w:rPr>
        <w:t xml:space="preserve">. A </w:t>
      </w:r>
      <w:r w:rsidRPr="00D15695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:rsidR="00C77D35" w:rsidRPr="00D15695" w:rsidRDefault="00C77D35" w:rsidP="00C77D35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D15695">
        <w:rPr>
          <w:iCs/>
          <w:sz w:val="22"/>
          <w:szCs w:val="22"/>
        </w:rPr>
        <w:t>- a jogcím nélküli használat első 2 hónapjában a lakásra megállapított lakbérrel azonos összeg, ezt követően</w:t>
      </w:r>
    </w:p>
    <w:p w:rsidR="00C77D35" w:rsidRPr="00D15695" w:rsidRDefault="00C77D35" w:rsidP="00C77D35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D15695">
        <w:rPr>
          <w:iCs/>
          <w:sz w:val="22"/>
          <w:szCs w:val="22"/>
        </w:rPr>
        <w:t>- további 10 hónapig annak kétszerese,</w:t>
      </w:r>
    </w:p>
    <w:p w:rsidR="00C77D35" w:rsidRPr="00D15695" w:rsidRDefault="00C77D35" w:rsidP="00C77D35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D15695">
        <w:rPr>
          <w:iCs/>
          <w:sz w:val="22"/>
          <w:szCs w:val="22"/>
        </w:rPr>
        <w:t>- 1 éven túl annak háromszorosa.</w:t>
      </w:r>
    </w:p>
    <w:p w:rsidR="00C77D35" w:rsidRPr="00D15695" w:rsidRDefault="00C77D35" w:rsidP="00C77D35">
      <w:pPr>
        <w:ind w:right="-58"/>
        <w:jc w:val="both"/>
        <w:rPr>
          <w:sz w:val="22"/>
          <w:szCs w:val="22"/>
          <w:shd w:val="clear" w:color="auto" w:fill="FFFFFF"/>
        </w:rPr>
      </w:pPr>
      <w:r w:rsidRPr="00D15695">
        <w:rPr>
          <w:iCs/>
          <w:sz w:val="22"/>
          <w:szCs w:val="22"/>
        </w:rPr>
        <w:t>2</w:t>
      </w:r>
      <w:r w:rsidR="00240805" w:rsidRPr="00D15695">
        <w:rPr>
          <w:iCs/>
          <w:sz w:val="22"/>
          <w:szCs w:val="22"/>
        </w:rPr>
        <w:t>4</w:t>
      </w:r>
      <w:r w:rsidRPr="00D15695">
        <w:rPr>
          <w:iCs/>
          <w:sz w:val="22"/>
          <w:szCs w:val="22"/>
        </w:rPr>
        <w:t xml:space="preserve">. A </w:t>
      </w:r>
      <w:r w:rsidRPr="00D15695">
        <w:rPr>
          <w:sz w:val="22"/>
          <w:szCs w:val="22"/>
          <w:shd w:val="clear" w:color="auto" w:fill="FFFFFF"/>
        </w:rPr>
        <w:t>Bérbeadó és a Bérlő megállapodnak, hogy a lakást a Bérlő teszi rendeltetésszerű használatra alkalmassá a beköltözéskor – kivéve a komfortfokozatnak megfelelő lakásberendezéseket -, erre való tekintettel a lakás birtokba vételét követően a falfestés, mázolás elvégzésére a Bérlő vállal kötelezettséget.</w:t>
      </w:r>
    </w:p>
    <w:p w:rsidR="00C77D35" w:rsidRPr="00D15695" w:rsidRDefault="00C77D35" w:rsidP="00C77D35">
      <w:pPr>
        <w:ind w:right="-58"/>
        <w:jc w:val="both"/>
        <w:rPr>
          <w:iCs/>
          <w:sz w:val="22"/>
          <w:szCs w:val="22"/>
        </w:rPr>
      </w:pPr>
      <w:r w:rsidRPr="00D15695">
        <w:rPr>
          <w:sz w:val="22"/>
          <w:szCs w:val="22"/>
          <w:shd w:val="clear" w:color="auto" w:fill="FFFFFF"/>
        </w:rPr>
        <w:t>2</w:t>
      </w:r>
      <w:r w:rsidR="00240805" w:rsidRPr="00D15695">
        <w:rPr>
          <w:sz w:val="22"/>
          <w:szCs w:val="22"/>
          <w:shd w:val="clear" w:color="auto" w:fill="FFFFFF"/>
        </w:rPr>
        <w:t>5</w:t>
      </w:r>
      <w:r w:rsidRPr="00D15695">
        <w:rPr>
          <w:sz w:val="22"/>
          <w:szCs w:val="22"/>
          <w:shd w:val="clear" w:color="auto" w:fill="FFFFFF"/>
        </w:rPr>
        <w:t>. A Bérlő jelen szerződés aláírásával feltétlen és visszavonhatatlan kötelezettséget vállal arra, hogy a bérleti szerződés akár a szerződésben, akár az 1993. évi LXXVIII. törvényben szabályozott bármely okból történő megszűnése esetén az ingatlant azonnal, minden további feltétel nélkül a Bérbeadó rendelkezésére bocsájtja, abból kiköltözik, a lakást kiüríti, és a Bérbeadó birtokába visszaadja a bérleti jogviszony megszűnését követő napon.</w:t>
      </w:r>
    </w:p>
    <w:p w:rsidR="00C77D35" w:rsidRPr="00D15695" w:rsidRDefault="00C77D35" w:rsidP="00C77D35">
      <w:pPr>
        <w:ind w:right="-58"/>
        <w:jc w:val="both"/>
        <w:rPr>
          <w:sz w:val="22"/>
          <w:szCs w:val="22"/>
        </w:rPr>
      </w:pPr>
      <w:r w:rsidRPr="00D15695">
        <w:rPr>
          <w:iCs/>
          <w:sz w:val="22"/>
          <w:szCs w:val="22"/>
        </w:rPr>
        <w:t>2</w:t>
      </w:r>
      <w:r w:rsidR="00240805" w:rsidRPr="00D15695">
        <w:rPr>
          <w:iCs/>
          <w:sz w:val="22"/>
          <w:szCs w:val="22"/>
        </w:rPr>
        <w:t>6</w:t>
      </w:r>
      <w:r w:rsidRPr="00D15695">
        <w:rPr>
          <w:iCs/>
          <w:sz w:val="22"/>
          <w:szCs w:val="22"/>
        </w:rPr>
        <w:t xml:space="preserve">. A </w:t>
      </w:r>
      <w:r w:rsidRPr="00D15695">
        <w:rPr>
          <w:sz w:val="22"/>
          <w:szCs w:val="22"/>
        </w:rPr>
        <w:t>Bérlő kötelezettséget vállal arra, hogy amennyiben a fentiek szerint birtokbaadási kötelezettségének határidőben nem tesz eleget, a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C77D35" w:rsidRPr="00D15695" w:rsidRDefault="00C77D35" w:rsidP="00C77D35">
      <w:pPr>
        <w:ind w:right="-58"/>
        <w:jc w:val="both"/>
        <w:rPr>
          <w:iCs/>
          <w:sz w:val="22"/>
          <w:szCs w:val="22"/>
        </w:rPr>
      </w:pPr>
      <w:r w:rsidRPr="00D15695">
        <w:rPr>
          <w:sz w:val="22"/>
          <w:szCs w:val="22"/>
        </w:rPr>
        <w:lastRenderedPageBreak/>
        <w:t>2</w:t>
      </w:r>
      <w:r w:rsidR="00240805" w:rsidRPr="00D15695">
        <w:rPr>
          <w:sz w:val="22"/>
          <w:szCs w:val="22"/>
        </w:rPr>
        <w:t>7</w:t>
      </w:r>
      <w:r w:rsidRPr="00D15695">
        <w:rPr>
          <w:sz w:val="22"/>
          <w:szCs w:val="22"/>
        </w:rPr>
        <w:t xml:space="preserve">. A jelen szerződésben nem szabályozott kérdésekben a Polgári Törvénykönyvről szóló </w:t>
      </w:r>
      <w:r w:rsidR="00191274" w:rsidRPr="00D15695">
        <w:rPr>
          <w:sz w:val="22"/>
          <w:szCs w:val="22"/>
        </w:rPr>
        <w:t xml:space="preserve">2013. évi V. </w:t>
      </w:r>
      <w:r w:rsidRPr="00D15695">
        <w:rPr>
          <w:sz w:val="22"/>
          <w:szCs w:val="22"/>
        </w:rPr>
        <w:t xml:space="preserve">törvény, a lakások és helyiségek bérletéről, valamint elidegenítésükre vonatkozó egyes szabályokról szóló, többször módosított 1993. évi LXXVIII. törvény, valamint </w:t>
      </w:r>
      <w:r w:rsidR="00191274" w:rsidRPr="00D15695">
        <w:rPr>
          <w:sz w:val="22"/>
          <w:szCs w:val="22"/>
        </w:rPr>
        <w:t xml:space="preserve">az önkormányzat tulajdonában álló lakások és nem lakás célú helyiségek bérletéről és elidegenítéséről szóló 5/2014. (III.27.) </w:t>
      </w:r>
      <w:r w:rsidRPr="00D15695">
        <w:rPr>
          <w:sz w:val="22"/>
          <w:szCs w:val="22"/>
        </w:rPr>
        <w:t xml:space="preserve">önkormányzati rendelet </w:t>
      </w:r>
      <w:r w:rsidR="00C825BD" w:rsidRPr="00D15695">
        <w:rPr>
          <w:sz w:val="22"/>
          <w:szCs w:val="22"/>
        </w:rPr>
        <w:t xml:space="preserve">és a </w:t>
      </w:r>
      <w:r w:rsidR="00A55E90" w:rsidRPr="00D15695">
        <w:rPr>
          <w:sz w:val="22"/>
          <w:szCs w:val="22"/>
        </w:rPr>
        <w:t xml:space="preserve">41/2000. (XII.12.) BM rendelet rendelkezései </w:t>
      </w:r>
      <w:r w:rsidRPr="00D15695">
        <w:rPr>
          <w:sz w:val="22"/>
          <w:szCs w:val="22"/>
        </w:rPr>
        <w:t>az irányadók.</w:t>
      </w:r>
    </w:p>
    <w:p w:rsidR="00C77D35" w:rsidRPr="00D15695" w:rsidRDefault="00C77D35" w:rsidP="00C77D35">
      <w:pPr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jc w:val="both"/>
        <w:rPr>
          <w:sz w:val="22"/>
          <w:szCs w:val="22"/>
        </w:rPr>
      </w:pPr>
      <w:r w:rsidRPr="00D15695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:rsidR="00C77D35" w:rsidRPr="00D15695" w:rsidRDefault="00C77D35" w:rsidP="00C77D35">
      <w:pPr>
        <w:jc w:val="both"/>
        <w:rPr>
          <w:sz w:val="22"/>
          <w:szCs w:val="22"/>
        </w:rPr>
      </w:pPr>
    </w:p>
    <w:p w:rsidR="007B6431" w:rsidRDefault="007B6431" w:rsidP="00C77D35">
      <w:pPr>
        <w:ind w:left="426" w:hanging="426"/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>Kiskőrös, 201</w:t>
      </w:r>
      <w:r w:rsidR="00127FEB">
        <w:rPr>
          <w:b/>
          <w:sz w:val="22"/>
          <w:szCs w:val="22"/>
        </w:rPr>
        <w:t>5</w:t>
      </w:r>
      <w:r w:rsidRPr="00D15695">
        <w:rPr>
          <w:b/>
          <w:sz w:val="22"/>
          <w:szCs w:val="22"/>
        </w:rPr>
        <w:t>. ……………………………</w:t>
      </w: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</w:p>
    <w:p w:rsidR="00127FEB" w:rsidRDefault="00127FEB" w:rsidP="00C77D35">
      <w:pPr>
        <w:tabs>
          <w:tab w:val="left" w:pos="6198"/>
        </w:tabs>
        <w:ind w:left="426" w:hanging="426"/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tabs>
          <w:tab w:val="left" w:pos="6198"/>
        </w:tabs>
        <w:ind w:left="426" w:hanging="426"/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>Kiskőrös Város Önkormányzata,</w:t>
      </w:r>
      <w:r w:rsidRPr="00D15695">
        <w:rPr>
          <w:b/>
          <w:sz w:val="22"/>
          <w:szCs w:val="22"/>
        </w:rPr>
        <w:tab/>
      </w:r>
    </w:p>
    <w:p w:rsidR="00C77D35" w:rsidRPr="00D15695" w:rsidRDefault="00C77D35" w:rsidP="00C77D35">
      <w:pPr>
        <w:tabs>
          <w:tab w:val="left" w:pos="6198"/>
        </w:tabs>
        <w:jc w:val="both"/>
        <w:rPr>
          <w:b/>
          <w:sz w:val="22"/>
          <w:szCs w:val="22"/>
        </w:rPr>
      </w:pPr>
      <w:proofErr w:type="gramStart"/>
      <w:r w:rsidRPr="00D15695">
        <w:rPr>
          <w:b/>
          <w:sz w:val="22"/>
          <w:szCs w:val="22"/>
        </w:rPr>
        <w:t>mint</w:t>
      </w:r>
      <w:proofErr w:type="gramEnd"/>
      <w:r w:rsidRPr="00D15695">
        <w:rPr>
          <w:b/>
          <w:sz w:val="22"/>
          <w:szCs w:val="22"/>
        </w:rPr>
        <w:t xml:space="preserve"> Bérbeadó képviseletében:</w:t>
      </w:r>
      <w:r w:rsidRPr="00D15695">
        <w:rPr>
          <w:b/>
          <w:sz w:val="22"/>
          <w:szCs w:val="22"/>
        </w:rPr>
        <w:tab/>
      </w:r>
    </w:p>
    <w:p w:rsidR="00C77D35" w:rsidRPr="00D15695" w:rsidRDefault="00C77D35" w:rsidP="00C77D35">
      <w:pPr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jc w:val="both"/>
        <w:rPr>
          <w:b/>
          <w:sz w:val="22"/>
          <w:szCs w:val="22"/>
        </w:rPr>
      </w:pPr>
    </w:p>
    <w:p w:rsidR="00127FEB" w:rsidRDefault="00C77D35" w:rsidP="00C77D35">
      <w:pPr>
        <w:tabs>
          <w:tab w:val="center" w:pos="1418"/>
          <w:tab w:val="center" w:pos="7371"/>
        </w:tabs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ab/>
      </w:r>
    </w:p>
    <w:p w:rsidR="00C77D35" w:rsidRPr="00D15695" w:rsidRDefault="00127FEB" w:rsidP="00C77D35">
      <w:pPr>
        <w:tabs>
          <w:tab w:val="center" w:pos="1418"/>
          <w:tab w:val="center" w:pos="737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C77D35" w:rsidRPr="00D15695">
        <w:rPr>
          <w:b/>
          <w:sz w:val="22"/>
          <w:szCs w:val="22"/>
        </w:rPr>
        <w:t>Domonyi László</w:t>
      </w:r>
      <w:r w:rsidR="00C77D35" w:rsidRPr="00D15695">
        <w:rPr>
          <w:b/>
          <w:sz w:val="22"/>
          <w:szCs w:val="22"/>
        </w:rPr>
        <w:tab/>
      </w:r>
      <w:r>
        <w:rPr>
          <w:b/>
          <w:sz w:val="22"/>
          <w:szCs w:val="22"/>
        </w:rPr>
        <w:t>Török Zsolt</w:t>
      </w:r>
    </w:p>
    <w:p w:rsidR="00C77D35" w:rsidRPr="00D15695" w:rsidRDefault="00C77D35" w:rsidP="00C77D35">
      <w:pPr>
        <w:tabs>
          <w:tab w:val="center" w:pos="1418"/>
          <w:tab w:val="center" w:pos="7371"/>
        </w:tabs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ab/>
      </w:r>
      <w:proofErr w:type="gramStart"/>
      <w:r w:rsidRPr="00D15695">
        <w:rPr>
          <w:b/>
          <w:sz w:val="22"/>
          <w:szCs w:val="22"/>
        </w:rPr>
        <w:t>polgármester</w:t>
      </w:r>
      <w:proofErr w:type="gramEnd"/>
      <w:r w:rsidRPr="00D15695">
        <w:rPr>
          <w:b/>
          <w:sz w:val="22"/>
          <w:szCs w:val="22"/>
        </w:rPr>
        <w:tab/>
        <w:t>bérlő</w:t>
      </w: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 xml:space="preserve">                                                                                 </w:t>
      </w:r>
      <w:r w:rsidRPr="00D15695">
        <w:rPr>
          <w:b/>
          <w:sz w:val="22"/>
          <w:szCs w:val="22"/>
        </w:rPr>
        <w:tab/>
      </w: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</w:p>
    <w:p w:rsidR="00C77D35" w:rsidRPr="00D15695" w:rsidRDefault="00C77D35" w:rsidP="00C77D35">
      <w:pPr>
        <w:ind w:left="426" w:hanging="426"/>
        <w:jc w:val="both"/>
        <w:rPr>
          <w:b/>
          <w:sz w:val="22"/>
          <w:szCs w:val="22"/>
        </w:rPr>
      </w:pPr>
      <w:r w:rsidRPr="00D15695">
        <w:rPr>
          <w:b/>
          <w:sz w:val="22"/>
          <w:szCs w:val="22"/>
        </w:rPr>
        <w:t xml:space="preserve">                                                                                                  </w:t>
      </w:r>
    </w:p>
    <w:p w:rsidR="00C77D35" w:rsidRPr="00D15695" w:rsidRDefault="00C77D35" w:rsidP="00C77D35">
      <w:pPr>
        <w:rPr>
          <w:b/>
          <w:bCs/>
          <w:sz w:val="22"/>
          <w:szCs w:val="22"/>
        </w:rPr>
      </w:pPr>
      <w:r w:rsidRPr="00D15695">
        <w:rPr>
          <w:b/>
          <w:bCs/>
          <w:sz w:val="22"/>
          <w:szCs w:val="22"/>
        </w:rPr>
        <w:t xml:space="preserve">Ellenjegyzem: </w:t>
      </w:r>
      <w:r w:rsidRPr="00D15695">
        <w:rPr>
          <w:b/>
          <w:bCs/>
          <w:sz w:val="22"/>
          <w:szCs w:val="22"/>
        </w:rPr>
        <w:tab/>
      </w:r>
      <w:r w:rsidRPr="00D15695">
        <w:rPr>
          <w:b/>
          <w:bCs/>
          <w:sz w:val="22"/>
          <w:szCs w:val="22"/>
        </w:rPr>
        <w:tab/>
      </w:r>
      <w:r w:rsidRPr="00D15695">
        <w:rPr>
          <w:b/>
          <w:bCs/>
          <w:sz w:val="22"/>
          <w:szCs w:val="22"/>
        </w:rPr>
        <w:tab/>
      </w:r>
      <w:r w:rsidRPr="00D15695">
        <w:rPr>
          <w:b/>
          <w:bCs/>
          <w:sz w:val="22"/>
          <w:szCs w:val="22"/>
        </w:rPr>
        <w:tab/>
      </w:r>
    </w:p>
    <w:p w:rsidR="00C77D35" w:rsidRPr="00D15695" w:rsidRDefault="00C77D35" w:rsidP="00C77D35">
      <w:pPr>
        <w:rPr>
          <w:b/>
          <w:bCs/>
          <w:sz w:val="22"/>
          <w:szCs w:val="22"/>
        </w:rPr>
      </w:pPr>
    </w:p>
    <w:p w:rsidR="00C77D35" w:rsidRPr="00D15695" w:rsidRDefault="00C77D35" w:rsidP="00C77D35">
      <w:pPr>
        <w:rPr>
          <w:b/>
          <w:bCs/>
          <w:sz w:val="22"/>
          <w:szCs w:val="22"/>
        </w:rPr>
      </w:pPr>
    </w:p>
    <w:p w:rsidR="00C77D35" w:rsidRPr="00D15695" w:rsidRDefault="00C77D35" w:rsidP="00C77D35">
      <w:pPr>
        <w:tabs>
          <w:tab w:val="center" w:pos="1418"/>
        </w:tabs>
        <w:rPr>
          <w:b/>
          <w:bCs/>
          <w:sz w:val="22"/>
          <w:szCs w:val="22"/>
        </w:rPr>
      </w:pPr>
      <w:r w:rsidRPr="00D15695">
        <w:rPr>
          <w:b/>
          <w:bCs/>
          <w:sz w:val="22"/>
          <w:szCs w:val="22"/>
        </w:rPr>
        <w:tab/>
      </w:r>
      <w:r w:rsidR="00127FEB">
        <w:rPr>
          <w:b/>
          <w:bCs/>
          <w:sz w:val="22"/>
          <w:szCs w:val="22"/>
        </w:rPr>
        <w:tab/>
      </w:r>
      <w:proofErr w:type="gramStart"/>
      <w:r w:rsidRPr="00D15695">
        <w:rPr>
          <w:b/>
          <w:bCs/>
          <w:sz w:val="22"/>
          <w:szCs w:val="22"/>
        </w:rPr>
        <w:t>dr.</w:t>
      </w:r>
      <w:proofErr w:type="gramEnd"/>
      <w:r w:rsidRPr="00D15695">
        <w:rPr>
          <w:b/>
          <w:bCs/>
          <w:sz w:val="22"/>
          <w:szCs w:val="22"/>
        </w:rPr>
        <w:t xml:space="preserve"> Turán Csaba</w:t>
      </w:r>
    </w:p>
    <w:p w:rsidR="00C77D35" w:rsidRPr="00D15695" w:rsidRDefault="00C77D35" w:rsidP="00C77D35">
      <w:pPr>
        <w:tabs>
          <w:tab w:val="center" w:pos="1418"/>
        </w:tabs>
        <w:rPr>
          <w:b/>
          <w:bCs/>
          <w:sz w:val="22"/>
          <w:szCs w:val="22"/>
        </w:rPr>
      </w:pPr>
      <w:r w:rsidRPr="00D15695">
        <w:rPr>
          <w:b/>
          <w:bCs/>
          <w:sz w:val="22"/>
          <w:szCs w:val="22"/>
        </w:rPr>
        <w:tab/>
      </w:r>
      <w:r w:rsidR="00127FEB">
        <w:rPr>
          <w:b/>
          <w:bCs/>
          <w:sz w:val="22"/>
          <w:szCs w:val="22"/>
        </w:rPr>
        <w:t xml:space="preserve">  </w:t>
      </w:r>
      <w:r w:rsidR="00127FEB">
        <w:rPr>
          <w:b/>
          <w:bCs/>
          <w:sz w:val="22"/>
          <w:szCs w:val="22"/>
        </w:rPr>
        <w:tab/>
        <w:t xml:space="preserve">         </w:t>
      </w:r>
      <w:proofErr w:type="gramStart"/>
      <w:r w:rsidRPr="00D15695">
        <w:rPr>
          <w:b/>
          <w:bCs/>
          <w:sz w:val="22"/>
          <w:szCs w:val="22"/>
        </w:rPr>
        <w:t>jegyző</w:t>
      </w:r>
      <w:proofErr w:type="gramEnd"/>
    </w:p>
    <w:p w:rsidR="00906FC2" w:rsidRPr="00D15695" w:rsidRDefault="00312961">
      <w:pPr>
        <w:rPr>
          <w:sz w:val="22"/>
          <w:szCs w:val="22"/>
        </w:rPr>
      </w:pPr>
    </w:p>
    <w:sectPr w:rsidR="00906FC2" w:rsidRPr="00D15695" w:rsidSect="006A4A0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67E" w:rsidRDefault="0071167E" w:rsidP="00CB5A5E">
      <w:r>
        <w:separator/>
      </w:r>
    </w:p>
  </w:endnote>
  <w:endnote w:type="continuationSeparator" w:id="0">
    <w:p w:rsidR="0071167E" w:rsidRDefault="0071167E" w:rsidP="00CB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117125"/>
      <w:docPartObj>
        <w:docPartGallery w:val="Page Numbers (Bottom of Page)"/>
        <w:docPartUnique/>
      </w:docPartObj>
    </w:sdtPr>
    <w:sdtContent>
      <w:p w:rsidR="00312961" w:rsidRDefault="0031296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312961" w:rsidRDefault="0031296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67E" w:rsidRDefault="0071167E" w:rsidP="00CB5A5E">
      <w:r>
        <w:separator/>
      </w:r>
    </w:p>
  </w:footnote>
  <w:footnote w:type="continuationSeparator" w:id="0">
    <w:p w:rsidR="0071167E" w:rsidRDefault="0071167E" w:rsidP="00CB5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AF4374"/>
    <w:multiLevelType w:val="hybridMultilevel"/>
    <w:tmpl w:val="AA0C0344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7D35"/>
    <w:rsid w:val="0000767D"/>
    <w:rsid w:val="00037C2E"/>
    <w:rsid w:val="00045334"/>
    <w:rsid w:val="00076E65"/>
    <w:rsid w:val="0009370C"/>
    <w:rsid w:val="000D49FD"/>
    <w:rsid w:val="00127FEB"/>
    <w:rsid w:val="00157988"/>
    <w:rsid w:val="001708DB"/>
    <w:rsid w:val="0018660E"/>
    <w:rsid w:val="00191274"/>
    <w:rsid w:val="00197B6B"/>
    <w:rsid w:val="001A49F4"/>
    <w:rsid w:val="001B4BA9"/>
    <w:rsid w:val="001E2E37"/>
    <w:rsid w:val="0023002C"/>
    <w:rsid w:val="00240805"/>
    <w:rsid w:val="00256B03"/>
    <w:rsid w:val="00292A4E"/>
    <w:rsid w:val="002A5297"/>
    <w:rsid w:val="00312961"/>
    <w:rsid w:val="00313F0E"/>
    <w:rsid w:val="00387630"/>
    <w:rsid w:val="003C494E"/>
    <w:rsid w:val="003D5AF8"/>
    <w:rsid w:val="0040563A"/>
    <w:rsid w:val="00433A5B"/>
    <w:rsid w:val="00455508"/>
    <w:rsid w:val="00476A76"/>
    <w:rsid w:val="004C6967"/>
    <w:rsid w:val="004C7A46"/>
    <w:rsid w:val="005948AA"/>
    <w:rsid w:val="006433A6"/>
    <w:rsid w:val="00644ED1"/>
    <w:rsid w:val="0069731C"/>
    <w:rsid w:val="006A2AA1"/>
    <w:rsid w:val="006A4A0A"/>
    <w:rsid w:val="006C2390"/>
    <w:rsid w:val="0071167E"/>
    <w:rsid w:val="00751E05"/>
    <w:rsid w:val="00796DCF"/>
    <w:rsid w:val="007A2088"/>
    <w:rsid w:val="007B546D"/>
    <w:rsid w:val="007B6431"/>
    <w:rsid w:val="00810E1B"/>
    <w:rsid w:val="00844AEF"/>
    <w:rsid w:val="00885E66"/>
    <w:rsid w:val="00887BD4"/>
    <w:rsid w:val="008C5F37"/>
    <w:rsid w:val="008D7A1B"/>
    <w:rsid w:val="008E1D78"/>
    <w:rsid w:val="009052FF"/>
    <w:rsid w:val="009676C8"/>
    <w:rsid w:val="00986D30"/>
    <w:rsid w:val="009D62AC"/>
    <w:rsid w:val="009E17E1"/>
    <w:rsid w:val="00A47E88"/>
    <w:rsid w:val="00A532F8"/>
    <w:rsid w:val="00A55E90"/>
    <w:rsid w:val="00A62776"/>
    <w:rsid w:val="00A67D4C"/>
    <w:rsid w:val="00AC3825"/>
    <w:rsid w:val="00AD5343"/>
    <w:rsid w:val="00B16E98"/>
    <w:rsid w:val="00B26CAE"/>
    <w:rsid w:val="00B60EDD"/>
    <w:rsid w:val="00B668E1"/>
    <w:rsid w:val="00B91E32"/>
    <w:rsid w:val="00B92189"/>
    <w:rsid w:val="00B9294E"/>
    <w:rsid w:val="00C77D35"/>
    <w:rsid w:val="00C825BD"/>
    <w:rsid w:val="00CB5A5E"/>
    <w:rsid w:val="00CD5089"/>
    <w:rsid w:val="00CE2AD6"/>
    <w:rsid w:val="00CE2FE0"/>
    <w:rsid w:val="00CE4EB5"/>
    <w:rsid w:val="00D15695"/>
    <w:rsid w:val="00D52AF0"/>
    <w:rsid w:val="00D62B9A"/>
    <w:rsid w:val="00D75958"/>
    <w:rsid w:val="00DF296B"/>
    <w:rsid w:val="00E530ED"/>
    <w:rsid w:val="00F03168"/>
    <w:rsid w:val="00F147A2"/>
    <w:rsid w:val="00F5753B"/>
    <w:rsid w:val="00FD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75386-CA04-4BD3-A3A7-5AF59BF0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7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C77D35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77D35"/>
    <w:pPr>
      <w:keepNext/>
      <w:jc w:val="center"/>
      <w:outlineLvl w:val="2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77D35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C77D35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C77D35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C77D35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77D35"/>
    <w:pPr>
      <w:spacing w:before="100" w:beforeAutospacing="1" w:after="119"/>
    </w:pPr>
  </w:style>
  <w:style w:type="paragraph" w:styleId="lfej">
    <w:name w:val="header"/>
    <w:basedOn w:val="Norml"/>
    <w:link w:val="lfejChar"/>
    <w:uiPriority w:val="99"/>
    <w:unhideWhenUsed/>
    <w:rsid w:val="00CB5A5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B5A5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B5A5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B5A5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191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2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1729</Words>
  <Characters>11932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12</cp:revision>
  <cp:lastPrinted>2014-01-20T07:41:00Z</cp:lastPrinted>
  <dcterms:created xsi:type="dcterms:W3CDTF">2015-02-11T10:14:00Z</dcterms:created>
  <dcterms:modified xsi:type="dcterms:W3CDTF">2015-02-16T10:01:00Z</dcterms:modified>
</cp:coreProperties>
</file>