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60" w:rsidRPr="005C1226" w:rsidRDefault="00936560" w:rsidP="00B50024">
      <w:pPr>
        <w:pStyle w:val="Listaszerbekezds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</w:t>
      </w:r>
      <w:r w:rsidR="00F3597C">
        <w:rPr>
          <w:rFonts w:ascii="Times New Roman" w:hAnsi="Times New Roman" w:cs="Times New Roman"/>
          <w:i/>
          <w:iCs/>
        </w:rPr>
        <w:t xml:space="preserve">                               Melléklet </w:t>
      </w:r>
      <w:proofErr w:type="gramStart"/>
      <w:r w:rsidR="00F3597C">
        <w:rPr>
          <w:rFonts w:ascii="Times New Roman" w:hAnsi="Times New Roman" w:cs="Times New Roman"/>
          <w:i/>
          <w:iCs/>
        </w:rPr>
        <w:t>a …</w:t>
      </w:r>
      <w:proofErr w:type="gramEnd"/>
      <w:r w:rsidR="00F3597C">
        <w:rPr>
          <w:rFonts w:ascii="Times New Roman" w:hAnsi="Times New Roman" w:cs="Times New Roman"/>
          <w:i/>
          <w:iCs/>
        </w:rPr>
        <w:t>/</w:t>
      </w:r>
      <w:r w:rsidRPr="005C1226">
        <w:rPr>
          <w:rFonts w:ascii="Times New Roman" w:hAnsi="Times New Roman" w:cs="Times New Roman"/>
          <w:i/>
          <w:iCs/>
        </w:rPr>
        <w:t>201</w:t>
      </w:r>
      <w:r>
        <w:rPr>
          <w:rFonts w:ascii="Times New Roman" w:hAnsi="Times New Roman" w:cs="Times New Roman"/>
          <w:i/>
          <w:iCs/>
        </w:rPr>
        <w:t>7</w:t>
      </w:r>
      <w:r w:rsidRPr="005C1226">
        <w:rPr>
          <w:rFonts w:ascii="Times New Roman" w:hAnsi="Times New Roman" w:cs="Times New Roman"/>
          <w:i/>
          <w:iCs/>
        </w:rPr>
        <w:t xml:space="preserve">. számú </w:t>
      </w:r>
      <w:proofErr w:type="spellStart"/>
      <w:r w:rsidRPr="005C1226">
        <w:rPr>
          <w:rFonts w:ascii="Times New Roman" w:hAnsi="Times New Roman" w:cs="Times New Roman"/>
          <w:i/>
          <w:iCs/>
        </w:rPr>
        <w:t>Képv</w:t>
      </w:r>
      <w:proofErr w:type="spellEnd"/>
      <w:r w:rsidRPr="005C1226">
        <w:rPr>
          <w:rFonts w:ascii="Times New Roman" w:hAnsi="Times New Roman" w:cs="Times New Roman"/>
          <w:i/>
          <w:iCs/>
        </w:rPr>
        <w:t xml:space="preserve">. </w:t>
      </w:r>
      <w:proofErr w:type="gramStart"/>
      <w:r w:rsidRPr="005C1226">
        <w:rPr>
          <w:rFonts w:ascii="Times New Roman" w:hAnsi="Times New Roman" w:cs="Times New Roman"/>
          <w:i/>
          <w:iCs/>
        </w:rPr>
        <w:t>test</w:t>
      </w:r>
      <w:proofErr w:type="gramEnd"/>
      <w:r w:rsidRPr="005C1226">
        <w:rPr>
          <w:rFonts w:ascii="Times New Roman" w:hAnsi="Times New Roman" w:cs="Times New Roman"/>
          <w:i/>
          <w:iCs/>
        </w:rPr>
        <w:t>. határozathoz</w:t>
      </w:r>
    </w:p>
    <w:p w:rsidR="00936560" w:rsidRDefault="00936560" w:rsidP="00D13C3F">
      <w:pPr>
        <w:jc w:val="center"/>
        <w:rPr>
          <w:b/>
          <w:bCs/>
          <w:i/>
          <w:iCs/>
          <w:u w:val="single"/>
        </w:rPr>
      </w:pPr>
    </w:p>
    <w:p w:rsidR="00936560" w:rsidRPr="007B665F" w:rsidRDefault="00936560" w:rsidP="00D13C3F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B665F">
        <w:rPr>
          <w:rFonts w:ascii="Times New Roman" w:hAnsi="Times New Roman" w:cs="Times New Roman"/>
          <w:b/>
          <w:bCs/>
          <w:i/>
          <w:iCs/>
          <w:u w:val="single"/>
        </w:rPr>
        <w:t>Támogatási szerződés önkormányzati közfeladat ellátására</w:t>
      </w:r>
    </w:p>
    <w:p w:rsidR="00936560" w:rsidRPr="007B665F" w:rsidRDefault="00936560" w:rsidP="00D13C3F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B665F">
        <w:rPr>
          <w:rFonts w:ascii="Times New Roman" w:hAnsi="Times New Roman" w:cs="Times New Roman"/>
          <w:b/>
          <w:bCs/>
          <w:i/>
          <w:iCs/>
          <w:u w:val="single"/>
        </w:rPr>
        <w:t>Intézmény üzemeltetés</w:t>
      </w:r>
    </w:p>
    <w:p w:rsidR="00936560" w:rsidRPr="00441926" w:rsidRDefault="00936560" w:rsidP="001A36C5">
      <w:pPr>
        <w:jc w:val="center"/>
        <w:rPr>
          <w:rFonts w:ascii="Times New Roman" w:hAnsi="Times New Roman" w:cs="Times New Roman"/>
        </w:rPr>
      </w:pPr>
      <w:r w:rsidRPr="00441926">
        <w:rPr>
          <w:rFonts w:ascii="Times New Roman" w:hAnsi="Times New Roman" w:cs="Times New Roman"/>
        </w:rPr>
        <w:t>(tervezet)</w:t>
      </w:r>
    </w:p>
    <w:p w:rsidR="00936560" w:rsidRPr="007B665F" w:rsidRDefault="00936560" w:rsidP="00D13C3F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</w:t>
      </w:r>
      <w:r w:rsidRPr="007B665F">
        <w:rPr>
          <w:rFonts w:ascii="Times New Roman" w:hAnsi="Times New Roman" w:cs="Times New Roman"/>
          <w:b/>
          <w:bCs/>
          <w:i/>
          <w:iCs/>
        </w:rPr>
        <w:t>. számú módosítás</w:t>
      </w:r>
    </w:p>
    <w:p w:rsidR="00936560" w:rsidRPr="007B665F" w:rsidRDefault="00936560" w:rsidP="00D13C3F">
      <w:pPr>
        <w:rPr>
          <w:rFonts w:ascii="Times New Roman" w:hAnsi="Times New Roman" w:cs="Times New Roman"/>
        </w:rPr>
      </w:pPr>
    </w:p>
    <w:p w:rsidR="00936560" w:rsidRPr="007B665F" w:rsidRDefault="00936560" w:rsidP="00D13C3F">
      <w:pPr>
        <w:jc w:val="both"/>
        <w:rPr>
          <w:rFonts w:ascii="Times New Roman" w:hAnsi="Times New Roman" w:cs="Times New Roman"/>
        </w:rPr>
      </w:pPr>
      <w:proofErr w:type="gramStart"/>
      <w:r w:rsidRPr="007B665F">
        <w:rPr>
          <w:rFonts w:ascii="Times New Roman" w:hAnsi="Times New Roman" w:cs="Times New Roman"/>
        </w:rPr>
        <w:t>mely</w:t>
      </w:r>
      <w:proofErr w:type="gramEnd"/>
      <w:r w:rsidRPr="007B665F">
        <w:rPr>
          <w:rFonts w:ascii="Times New Roman" w:hAnsi="Times New Roman" w:cs="Times New Roman"/>
        </w:rPr>
        <w:t xml:space="preserve"> létrejött egyrészről </w:t>
      </w:r>
      <w:r w:rsidRPr="007B665F">
        <w:rPr>
          <w:rFonts w:ascii="Times New Roman" w:hAnsi="Times New Roman" w:cs="Times New Roman"/>
          <w:b/>
          <w:bCs/>
        </w:rPr>
        <w:t>Kiskőrös Város Önkormányzata</w:t>
      </w:r>
      <w:r w:rsidRPr="007B665F">
        <w:rPr>
          <w:rFonts w:ascii="Times New Roman" w:hAnsi="Times New Roman" w:cs="Times New Roman"/>
        </w:rPr>
        <w:t xml:space="preserve"> (továbbiakban: Önkormányzat) 6200. Kiskőrös, Petőfi Sándor tér 1</w:t>
      </w:r>
      <w:proofErr w:type="gramStart"/>
      <w:r w:rsidRPr="007B665F">
        <w:rPr>
          <w:rFonts w:ascii="Times New Roman" w:hAnsi="Times New Roman" w:cs="Times New Roman"/>
        </w:rPr>
        <w:t>.,</w:t>
      </w:r>
      <w:proofErr w:type="gramEnd"/>
      <w:r w:rsidRPr="007B665F">
        <w:rPr>
          <w:rFonts w:ascii="Times New Roman" w:hAnsi="Times New Roman" w:cs="Times New Roman"/>
        </w:rPr>
        <w:t xml:space="preserve"> képviseli: Domonyi László polgármester,</w:t>
      </w:r>
    </w:p>
    <w:p w:rsidR="00936560" w:rsidRPr="007B665F" w:rsidRDefault="00936560" w:rsidP="00CF0038">
      <w:pPr>
        <w:jc w:val="both"/>
        <w:rPr>
          <w:rFonts w:ascii="Times New Roman" w:hAnsi="Times New Roman" w:cs="Times New Roman"/>
        </w:rPr>
      </w:pPr>
      <w:proofErr w:type="gramStart"/>
      <w:r w:rsidRPr="007B665F">
        <w:rPr>
          <w:rFonts w:ascii="Times New Roman" w:hAnsi="Times New Roman" w:cs="Times New Roman"/>
        </w:rPr>
        <w:t>másrészről</w:t>
      </w:r>
      <w:proofErr w:type="gramEnd"/>
      <w:r w:rsidRPr="007B665F">
        <w:rPr>
          <w:rFonts w:ascii="Times New Roman" w:hAnsi="Times New Roman" w:cs="Times New Roman"/>
        </w:rPr>
        <w:t xml:space="preserve"> </w:t>
      </w:r>
      <w:proofErr w:type="spellStart"/>
      <w:r w:rsidRPr="007B665F">
        <w:rPr>
          <w:rFonts w:ascii="Times New Roman" w:hAnsi="Times New Roman" w:cs="Times New Roman"/>
          <w:b/>
          <w:bCs/>
        </w:rPr>
        <w:t>Kőrösszolg</w:t>
      </w:r>
      <w:proofErr w:type="spellEnd"/>
      <w:r w:rsidRPr="007B665F">
        <w:rPr>
          <w:rFonts w:ascii="Times New Roman" w:hAnsi="Times New Roman" w:cs="Times New Roman"/>
          <w:b/>
          <w:bCs/>
        </w:rPr>
        <w:t xml:space="preserve"> Kiskőrösi Önkormányzat Településüzemeltetési Szolgáltató Közhasznú Nonprofit Korlátolt Felelősségű Társaság</w:t>
      </w:r>
      <w:r w:rsidRPr="007B665F">
        <w:rPr>
          <w:rFonts w:ascii="Times New Roman" w:hAnsi="Times New Roman" w:cs="Times New Roman"/>
        </w:rPr>
        <w:t xml:space="preserve"> (továbbiakban: Támogatott) 6200. Kiskőrös, Petőfi Sándor utca 108., cégjegyzékszám: 03-09-128662, adószám: 25286281-2-03, képviseli: Schäffer Tamás András ügyvezető (továbbiakban együttesen: Felek )</w:t>
      </w:r>
    </w:p>
    <w:p w:rsidR="00936560" w:rsidRDefault="00936560" w:rsidP="00D13C3F">
      <w:pPr>
        <w:rPr>
          <w:rFonts w:ascii="Times New Roman" w:hAnsi="Times New Roman" w:cs="Times New Roman"/>
        </w:rPr>
      </w:pPr>
      <w:proofErr w:type="gramStart"/>
      <w:r w:rsidRPr="007B665F">
        <w:rPr>
          <w:rFonts w:ascii="Times New Roman" w:hAnsi="Times New Roman" w:cs="Times New Roman"/>
        </w:rPr>
        <w:t>között</w:t>
      </w:r>
      <w:proofErr w:type="gramEnd"/>
      <w:r w:rsidRPr="007B665F">
        <w:rPr>
          <w:rFonts w:ascii="Times New Roman" w:hAnsi="Times New Roman" w:cs="Times New Roman"/>
        </w:rPr>
        <w:t xml:space="preserve"> az alulírott helyen és napon, az alábbi feltételek szerint:</w:t>
      </w:r>
    </w:p>
    <w:p w:rsidR="00936560" w:rsidRPr="007B665F" w:rsidRDefault="00936560" w:rsidP="00291567">
      <w:pPr>
        <w:jc w:val="center"/>
        <w:rPr>
          <w:rFonts w:ascii="Times New Roman" w:hAnsi="Times New Roman" w:cs="Times New Roman"/>
          <w:b/>
          <w:bCs/>
        </w:rPr>
      </w:pPr>
      <w:r w:rsidRPr="007B665F">
        <w:rPr>
          <w:rFonts w:ascii="Times New Roman" w:hAnsi="Times New Roman" w:cs="Times New Roman"/>
          <w:b/>
          <w:bCs/>
        </w:rPr>
        <w:t>1. Előzmények</w:t>
      </w:r>
    </w:p>
    <w:p w:rsidR="00936560" w:rsidRDefault="00936560" w:rsidP="00291567">
      <w:pPr>
        <w:jc w:val="both"/>
        <w:rPr>
          <w:rFonts w:ascii="Times New Roman" w:hAnsi="Times New Roman" w:cs="Times New Roman"/>
        </w:rPr>
      </w:pPr>
      <w:r w:rsidRPr="007B665F">
        <w:rPr>
          <w:rFonts w:ascii="Times New Roman" w:hAnsi="Times New Roman" w:cs="Times New Roman"/>
        </w:rPr>
        <w:t>A Felek 52/2015. (V.27.)</w:t>
      </w:r>
      <w:r>
        <w:rPr>
          <w:rFonts w:ascii="Times New Roman" w:hAnsi="Times New Roman" w:cs="Times New Roman"/>
        </w:rPr>
        <w:t xml:space="preserve"> sz. képviselő-</w:t>
      </w:r>
      <w:r w:rsidRPr="00D1464D">
        <w:rPr>
          <w:rFonts w:ascii="Times New Roman" w:hAnsi="Times New Roman" w:cs="Times New Roman"/>
        </w:rPr>
        <w:t>testületi határozat alapján támogatási szerződést kötöttek intézmény üzemeltetés közfeladatok ellátása tárgyában</w:t>
      </w:r>
      <w:r>
        <w:rPr>
          <w:rFonts w:ascii="Times New Roman" w:hAnsi="Times New Roman" w:cs="Times New Roman"/>
        </w:rPr>
        <w:t xml:space="preserve">, melyet a 17/2016. (II.24.) sz., a 179/2016. (XII.14.) </w:t>
      </w:r>
      <w:r w:rsidRPr="007B665F">
        <w:rPr>
          <w:rFonts w:ascii="Times New Roman" w:hAnsi="Times New Roman" w:cs="Times New Roman"/>
        </w:rPr>
        <w:t>sz</w:t>
      </w:r>
      <w:r>
        <w:rPr>
          <w:rFonts w:ascii="Times New Roman" w:hAnsi="Times New Roman" w:cs="Times New Roman"/>
        </w:rPr>
        <w:t xml:space="preserve">. és a 19/2017.(II.15.) sz. képviselő-testületi határozatok </w:t>
      </w:r>
      <w:r w:rsidRPr="007B665F">
        <w:rPr>
          <w:rFonts w:ascii="Times New Roman" w:hAnsi="Times New Roman" w:cs="Times New Roman"/>
        </w:rPr>
        <w:t>alapján</w:t>
      </w:r>
      <w:r>
        <w:rPr>
          <w:rFonts w:ascii="Times New Roman" w:hAnsi="Times New Roman" w:cs="Times New Roman"/>
        </w:rPr>
        <w:t xml:space="preserve"> módosítottak</w:t>
      </w:r>
      <w:r w:rsidRPr="00A43DA1">
        <w:rPr>
          <w:rFonts w:ascii="Times New Roman" w:hAnsi="Times New Roman" w:cs="Times New Roman"/>
        </w:rPr>
        <w:t>.</w:t>
      </w:r>
    </w:p>
    <w:p w:rsidR="00936560" w:rsidRPr="005E367D" w:rsidRDefault="00936560" w:rsidP="00291567">
      <w:pPr>
        <w:jc w:val="both"/>
        <w:rPr>
          <w:rFonts w:ascii="Times New Roman" w:hAnsi="Times New Roman" w:cs="Times New Roman"/>
          <w:b/>
          <w:bCs/>
        </w:rPr>
      </w:pPr>
      <w:r w:rsidRPr="005E367D">
        <w:rPr>
          <w:rFonts w:ascii="Times New Roman" w:hAnsi="Times New Roman" w:cs="Times New Roman"/>
        </w:rPr>
        <w:t xml:space="preserve"> A </w:t>
      </w:r>
      <w:proofErr w:type="gramStart"/>
      <w:r w:rsidRPr="005E367D">
        <w:rPr>
          <w:rFonts w:ascii="Times New Roman" w:hAnsi="Times New Roman" w:cs="Times New Roman"/>
        </w:rPr>
        <w:t>Képviselő-testület ….</w:t>
      </w:r>
      <w:proofErr w:type="gramEnd"/>
      <w:r w:rsidRPr="005E367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7</w:t>
      </w:r>
      <w:r w:rsidRPr="005E367D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V</w:t>
      </w:r>
      <w:r w:rsidRPr="005E367D">
        <w:rPr>
          <w:rFonts w:ascii="Times New Roman" w:hAnsi="Times New Roman" w:cs="Times New Roman"/>
        </w:rPr>
        <w:t>I.1</w:t>
      </w:r>
      <w:r>
        <w:rPr>
          <w:rFonts w:ascii="Times New Roman" w:hAnsi="Times New Roman" w:cs="Times New Roman"/>
        </w:rPr>
        <w:t>4</w:t>
      </w:r>
      <w:r w:rsidRPr="005E367D">
        <w:rPr>
          <w:rFonts w:ascii="Times New Roman" w:hAnsi="Times New Roman" w:cs="Times New Roman"/>
        </w:rPr>
        <w:t xml:space="preserve">.) számú határozata </w:t>
      </w:r>
      <w:r>
        <w:rPr>
          <w:rFonts w:ascii="Times New Roman" w:hAnsi="Times New Roman" w:cs="Times New Roman"/>
        </w:rPr>
        <w:t xml:space="preserve">alapján </w:t>
      </w:r>
      <w:r w:rsidRPr="005E367D">
        <w:rPr>
          <w:rFonts w:ascii="Times New Roman" w:hAnsi="Times New Roman" w:cs="Times New Roman"/>
        </w:rPr>
        <w:t>a támogatási szerződés a következők szerint módosul.</w:t>
      </w:r>
    </w:p>
    <w:p w:rsidR="00936560" w:rsidRPr="007B665F" w:rsidRDefault="00936560" w:rsidP="00291567">
      <w:pPr>
        <w:jc w:val="center"/>
        <w:rPr>
          <w:rFonts w:ascii="Times New Roman" w:hAnsi="Times New Roman" w:cs="Times New Roman"/>
          <w:b/>
          <w:bCs/>
        </w:rPr>
      </w:pPr>
      <w:r w:rsidRPr="007B665F">
        <w:rPr>
          <w:rFonts w:ascii="Times New Roman" w:hAnsi="Times New Roman" w:cs="Times New Roman"/>
          <w:b/>
          <w:bCs/>
        </w:rPr>
        <w:t>2. Módosuló rendelkezések</w:t>
      </w:r>
    </w:p>
    <w:p w:rsidR="00936560" w:rsidRDefault="00936560" w:rsidP="00441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Pr="007B665F">
        <w:rPr>
          <w:rFonts w:ascii="Times New Roman" w:hAnsi="Times New Roman" w:cs="Times New Roman"/>
        </w:rPr>
        <w:t xml:space="preserve">. A támogatási szerződés </w:t>
      </w:r>
      <w:r>
        <w:rPr>
          <w:rFonts w:ascii="Times New Roman" w:hAnsi="Times New Roman" w:cs="Times New Roman"/>
        </w:rPr>
        <w:t>céljának meghatározása</w:t>
      </w:r>
      <w:r w:rsidRPr="007B665F">
        <w:rPr>
          <w:rFonts w:ascii="Times New Roman" w:hAnsi="Times New Roman" w:cs="Times New Roman"/>
        </w:rPr>
        <w:t xml:space="preserve"> helyébe az alábbi rendelkezés lép:</w:t>
      </w:r>
    </w:p>
    <w:p w:rsidR="00936560" w:rsidRPr="00441926" w:rsidRDefault="00936560" w:rsidP="0044192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„</w:t>
      </w:r>
      <w:r w:rsidRPr="00441926">
        <w:rPr>
          <w:rFonts w:ascii="Times New Roman" w:hAnsi="Times New Roman" w:cs="Times New Roman"/>
          <w:i/>
          <w:iCs/>
        </w:rPr>
        <w:t>Kiskőrös Város Önkormányzatának tulajdonában lévő, a szerződésben felsorolt oktatási, közművelődési, sport, egészségügyi, szociális, muzeális intézményekben</w:t>
      </w:r>
      <w:r>
        <w:rPr>
          <w:rFonts w:ascii="Times New Roman" w:hAnsi="Times New Roman" w:cs="Times New Roman"/>
          <w:i/>
          <w:iCs/>
        </w:rPr>
        <w:t xml:space="preserve">, </w:t>
      </w:r>
      <w:r w:rsidRPr="0009100F">
        <w:rPr>
          <w:rFonts w:ascii="Times New Roman" w:hAnsi="Times New Roman" w:cs="Times New Roman"/>
          <w:i/>
          <w:iCs/>
        </w:rPr>
        <w:t>valamint az egyéb célú</w:t>
      </w:r>
      <w:r>
        <w:rPr>
          <w:rFonts w:ascii="Times New Roman" w:hAnsi="Times New Roman" w:cs="Times New Roman"/>
          <w:i/>
          <w:iCs/>
        </w:rPr>
        <w:t xml:space="preserve"> </w:t>
      </w:r>
      <w:r w:rsidRPr="0009100F">
        <w:rPr>
          <w:rFonts w:ascii="Times New Roman" w:hAnsi="Times New Roman" w:cs="Times New Roman"/>
          <w:i/>
          <w:iCs/>
        </w:rPr>
        <w:t>önkormányzati</w:t>
      </w:r>
      <w:r w:rsidRPr="00441926">
        <w:rPr>
          <w:rFonts w:ascii="Times New Roman" w:hAnsi="Times New Roman" w:cs="Times New Roman"/>
          <w:i/>
          <w:iCs/>
        </w:rPr>
        <w:t xml:space="preserve"> ingatlanok általános üzemeltetési, karbantartási feladatok ellátására</w:t>
      </w:r>
    </w:p>
    <w:p w:rsidR="00936560" w:rsidRDefault="00936560" w:rsidP="0029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B665F">
        <w:rPr>
          <w:rFonts w:ascii="Times New Roman" w:hAnsi="Times New Roman" w:cs="Times New Roman"/>
        </w:rPr>
        <w:t xml:space="preserve">. A támogatási szerződés </w:t>
      </w:r>
      <w:r>
        <w:rPr>
          <w:rFonts w:ascii="Times New Roman" w:hAnsi="Times New Roman" w:cs="Times New Roman"/>
        </w:rPr>
        <w:t>I.1</w:t>
      </w:r>
      <w:r w:rsidRPr="007B665F">
        <w:rPr>
          <w:rFonts w:ascii="Times New Roman" w:hAnsi="Times New Roman" w:cs="Times New Roman"/>
        </w:rPr>
        <w:t>.) pontjának helyébe az alábbi rendelkezés lép:</w:t>
      </w:r>
    </w:p>
    <w:p w:rsidR="00936560" w:rsidRPr="00441926" w:rsidRDefault="00936560" w:rsidP="00441926">
      <w:pPr>
        <w:jc w:val="both"/>
        <w:rPr>
          <w:rFonts w:ascii="Times New Roman" w:hAnsi="Times New Roman" w:cs="Times New Roman"/>
          <w:i/>
          <w:iCs/>
        </w:rPr>
      </w:pPr>
      <w:r w:rsidRPr="00441926">
        <w:rPr>
          <w:rFonts w:ascii="Times New Roman" w:hAnsi="Times New Roman" w:cs="Times New Roman"/>
          <w:i/>
          <w:iCs/>
          <w:color w:val="000000"/>
        </w:rPr>
        <w:t>1.)</w:t>
      </w:r>
      <w:r w:rsidRPr="00441926">
        <w:rPr>
          <w:rFonts w:ascii="Times New Roman" w:hAnsi="Times New Roman" w:cs="Times New Roman"/>
          <w:i/>
          <w:iCs/>
        </w:rPr>
        <w:t xml:space="preserve"> Kiskőrös Város Önkormányzata 52/</w:t>
      </w:r>
      <w:r w:rsidRPr="0009100F">
        <w:rPr>
          <w:rFonts w:ascii="Times New Roman" w:hAnsi="Times New Roman" w:cs="Times New Roman"/>
          <w:i/>
          <w:iCs/>
        </w:rPr>
        <w:t>2015.(V.27.)</w:t>
      </w:r>
      <w:r w:rsidRPr="00441926">
        <w:rPr>
          <w:rFonts w:ascii="Times New Roman" w:hAnsi="Times New Roman" w:cs="Times New Roman"/>
          <w:i/>
          <w:iCs/>
        </w:rPr>
        <w:t xml:space="preserve"> számú, a 17/2016. (II.24.</w:t>
      </w:r>
      <w:proofErr w:type="gramStart"/>
      <w:r w:rsidRPr="00441926">
        <w:rPr>
          <w:rFonts w:ascii="Times New Roman" w:hAnsi="Times New Roman" w:cs="Times New Roman"/>
          <w:i/>
          <w:iCs/>
        </w:rPr>
        <w:t>)  számú</w:t>
      </w:r>
      <w:proofErr w:type="gram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a </w:t>
      </w:r>
      <w:r w:rsidRPr="0009100F">
        <w:rPr>
          <w:rFonts w:ascii="Times New Roman" w:hAnsi="Times New Roman" w:cs="Times New Roman"/>
        </w:rPr>
        <w:t>179/2016. (</w:t>
      </w:r>
      <w:proofErr w:type="gramStart"/>
      <w:r w:rsidRPr="0009100F">
        <w:rPr>
          <w:rFonts w:ascii="Times New Roman" w:hAnsi="Times New Roman" w:cs="Times New Roman"/>
        </w:rPr>
        <w:t>XII.14.) számú, a 19/2017.(II.15.) számú, valamint a …/2017. (VI.14.)számú</w:t>
      </w:r>
      <w:r>
        <w:rPr>
          <w:rFonts w:ascii="Times New Roman" w:hAnsi="Times New Roman" w:cs="Times New Roman"/>
        </w:rPr>
        <w:t xml:space="preserve"> </w:t>
      </w:r>
      <w:r w:rsidRPr="00441926">
        <w:rPr>
          <w:rFonts w:ascii="Times New Roman" w:hAnsi="Times New Roman" w:cs="Times New Roman"/>
          <w:i/>
          <w:iCs/>
        </w:rPr>
        <w:t xml:space="preserve"> határozata alapján önkormányzati kötelező </w:t>
      </w:r>
      <w:r w:rsidRPr="0009100F">
        <w:rPr>
          <w:rFonts w:ascii="Times New Roman" w:hAnsi="Times New Roman" w:cs="Times New Roman"/>
          <w:i/>
          <w:iCs/>
        </w:rPr>
        <w:t>és önként vállalt</w:t>
      </w:r>
      <w:r>
        <w:rPr>
          <w:rFonts w:ascii="Times New Roman" w:hAnsi="Times New Roman" w:cs="Times New Roman"/>
          <w:i/>
          <w:iCs/>
        </w:rPr>
        <w:t xml:space="preserve"> </w:t>
      </w:r>
      <w:r w:rsidRPr="00441926">
        <w:rPr>
          <w:rFonts w:ascii="Times New Roman" w:hAnsi="Times New Roman" w:cs="Times New Roman"/>
          <w:i/>
          <w:iCs/>
        </w:rPr>
        <w:t>közfeladat ellátásának érdekében a Támogatott részére a jelen szerződés I. 2.)pontjában felsorolt  oktatási intézményekben a folyamatos és zavartalan oktatás biztosítása érdekében, valamint közművelődési, egészségügyi, muzeális intézmények használatában lévő</w:t>
      </w:r>
      <w:r>
        <w:rPr>
          <w:rFonts w:ascii="Times New Roman" w:hAnsi="Times New Roman" w:cs="Times New Roman"/>
          <w:i/>
          <w:iCs/>
        </w:rPr>
        <w:t xml:space="preserve">, </w:t>
      </w:r>
      <w:r w:rsidRPr="0009100F">
        <w:rPr>
          <w:rFonts w:ascii="Times New Roman" w:hAnsi="Times New Roman" w:cs="Times New Roman"/>
          <w:i/>
          <w:iCs/>
        </w:rPr>
        <w:t>valamint egyéb célú önkormányzati</w:t>
      </w:r>
      <w:r w:rsidRPr="00441926">
        <w:rPr>
          <w:rFonts w:ascii="Times New Roman" w:hAnsi="Times New Roman" w:cs="Times New Roman"/>
          <w:i/>
          <w:iCs/>
        </w:rPr>
        <w:t xml:space="preserve"> épületek, a hozzájuk tartozó udvar/járda általános üzemeltetési és karbantartási feladatai ellátásához, továbbá az oktatási intézmények épülettakarítási feladatainak ellátására,</w:t>
      </w:r>
      <w:proofErr w:type="gramEnd"/>
      <w:r w:rsidRPr="00441926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441926">
        <w:rPr>
          <w:rFonts w:ascii="Times New Roman" w:hAnsi="Times New Roman" w:cs="Times New Roman"/>
          <w:i/>
          <w:iCs/>
        </w:rPr>
        <w:t>valamint</w:t>
      </w:r>
      <w:proofErr w:type="gramEnd"/>
      <w:r w:rsidRPr="00441926">
        <w:rPr>
          <w:rFonts w:ascii="Times New Roman" w:hAnsi="Times New Roman" w:cs="Times New Roman"/>
          <w:i/>
          <w:iCs/>
        </w:rPr>
        <w:t xml:space="preserve"> az épületek közüzemi (víz, villany, gáz, fűtés, hulladékszállítás)</w:t>
      </w:r>
      <w:r>
        <w:rPr>
          <w:rFonts w:ascii="Times New Roman" w:hAnsi="Times New Roman" w:cs="Times New Roman"/>
          <w:i/>
          <w:iCs/>
        </w:rPr>
        <w:t xml:space="preserve"> </w:t>
      </w:r>
      <w:r w:rsidRPr="00441926">
        <w:rPr>
          <w:rFonts w:ascii="Times New Roman" w:hAnsi="Times New Roman" w:cs="Times New Roman"/>
          <w:i/>
          <w:iCs/>
        </w:rPr>
        <w:t>költségek megfizetéséhez támogatást biztosít.</w:t>
      </w:r>
    </w:p>
    <w:p w:rsidR="00936560" w:rsidRDefault="00936560" w:rsidP="0067196B">
      <w:pPr>
        <w:jc w:val="both"/>
        <w:rPr>
          <w:rFonts w:ascii="Times New Roman" w:hAnsi="Times New Roman" w:cs="Times New Roman"/>
        </w:rPr>
      </w:pPr>
    </w:p>
    <w:p w:rsidR="00936560" w:rsidRDefault="00936560" w:rsidP="00441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7B665F">
        <w:rPr>
          <w:rFonts w:ascii="Times New Roman" w:hAnsi="Times New Roman" w:cs="Times New Roman"/>
        </w:rPr>
        <w:t xml:space="preserve">. A támogatási szerződés </w:t>
      </w:r>
      <w:r>
        <w:rPr>
          <w:rFonts w:ascii="Times New Roman" w:hAnsi="Times New Roman" w:cs="Times New Roman"/>
        </w:rPr>
        <w:t>I.2</w:t>
      </w:r>
      <w:r w:rsidRPr="007B665F">
        <w:rPr>
          <w:rFonts w:ascii="Times New Roman" w:hAnsi="Times New Roman" w:cs="Times New Roman"/>
        </w:rPr>
        <w:t>.) pontjának helyébe az alábbi rendelkezés lép: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  <w:color w:val="000000"/>
        </w:rPr>
        <w:t xml:space="preserve">2.) </w:t>
      </w:r>
      <w:r w:rsidRPr="00127E64">
        <w:rPr>
          <w:rFonts w:ascii="Times New Roman" w:hAnsi="Times New Roman" w:cs="Times New Roman"/>
          <w:i/>
          <w:iCs/>
        </w:rPr>
        <w:t xml:space="preserve">A támogatást a Támogatott az alábbi intézmények székhelyén, telephelyén, intézményegységében, illetve tagintézményében az intézmény működéséhez szükséges épületüzemeltetési és karbantartási feladatokhoz használhatja fel: 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27E64">
        <w:rPr>
          <w:rFonts w:ascii="Times New Roman" w:hAnsi="Times New Roman" w:cs="Times New Roman"/>
          <w:b/>
          <w:bCs/>
          <w:i/>
          <w:iCs/>
        </w:rPr>
        <w:t>Oktatási intézmény</w:t>
      </w:r>
      <w:r w:rsidRPr="00127E64">
        <w:rPr>
          <w:rFonts w:ascii="Times New Roman" w:hAnsi="Times New Roman" w:cs="Times New Roman"/>
          <w:b/>
          <w:bCs/>
          <w:i/>
          <w:iCs/>
        </w:rPr>
        <w:tab/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 Kiskőrös, Árpád u. 18. 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2562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27E64">
        <w:rPr>
          <w:rFonts w:ascii="Times New Roman" w:hAnsi="Times New Roman" w:cs="Times New Roman"/>
          <w:b/>
          <w:bCs/>
          <w:i/>
          <w:iCs/>
        </w:rPr>
        <w:t>Petőfi Szülőház és Emlékmúzeum</w:t>
      </w:r>
      <w:r w:rsidRPr="00127E64">
        <w:rPr>
          <w:rFonts w:ascii="Times New Roman" w:hAnsi="Times New Roman" w:cs="Times New Roman"/>
          <w:b/>
          <w:bCs/>
          <w:i/>
          <w:iCs/>
        </w:rPr>
        <w:tab/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 Kiskőrös, Petőfi Sándor tér 5. 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2680/1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6200Kiskőrös, Szent István u. 23. 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1497hrsz.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 Kiskőrös, Luther tér 1. 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2677/2.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27E64">
        <w:rPr>
          <w:rFonts w:ascii="Times New Roman" w:hAnsi="Times New Roman" w:cs="Times New Roman"/>
          <w:b/>
          <w:bCs/>
          <w:i/>
          <w:iCs/>
        </w:rPr>
        <w:t>Petőfi Sándor Városi Könyvtár</w:t>
      </w:r>
      <w:r w:rsidRPr="00127E64">
        <w:rPr>
          <w:rFonts w:ascii="Times New Roman" w:hAnsi="Times New Roman" w:cs="Times New Roman"/>
          <w:b/>
          <w:bCs/>
          <w:i/>
          <w:iCs/>
        </w:rPr>
        <w:tab/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 Kiskőrös, Petőfi tér 4/B. 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2676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 </w:t>
      </w:r>
      <w:r>
        <w:rPr>
          <w:rFonts w:ascii="Times New Roman" w:hAnsi="Times New Roman" w:cs="Times New Roman"/>
          <w:i/>
          <w:iCs/>
        </w:rPr>
        <w:t xml:space="preserve">Kiskőrös, Petőfi Sándor út 3. </w:t>
      </w:r>
      <w:r>
        <w:rPr>
          <w:rFonts w:ascii="Times New Roman" w:hAnsi="Times New Roman" w:cs="Times New Roman"/>
          <w:i/>
          <w:iCs/>
        </w:rPr>
        <w:tab/>
        <w:t xml:space="preserve">          </w:t>
      </w:r>
      <w:r w:rsidRPr="00127E64">
        <w:rPr>
          <w:rFonts w:ascii="Times New Roman" w:hAnsi="Times New Roman" w:cs="Times New Roman"/>
          <w:i/>
          <w:iCs/>
        </w:rPr>
        <w:t xml:space="preserve">  3139/2.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27E64">
        <w:rPr>
          <w:rFonts w:ascii="Times New Roman" w:hAnsi="Times New Roman" w:cs="Times New Roman"/>
          <w:b/>
          <w:bCs/>
          <w:i/>
          <w:iCs/>
        </w:rPr>
        <w:t>Kiskőrösi Óvodák</w:t>
      </w:r>
      <w:r w:rsidRPr="00127E64">
        <w:rPr>
          <w:rFonts w:ascii="Times New Roman" w:hAnsi="Times New Roman" w:cs="Times New Roman"/>
          <w:b/>
          <w:bCs/>
          <w:i/>
          <w:iCs/>
        </w:rPr>
        <w:tab/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 Kiskőrös, Batthyány u. 2. 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3013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 Kiskőrös, Nyárfa u. 35.  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4526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 Kiskőrös, Mohácsi u. 41. 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3545/2.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 Kiskőrös, Rákóczi Ferenc u. 146. 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723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 Kiskőrös, Thököly u. 21. 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3740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27E64">
        <w:rPr>
          <w:rFonts w:ascii="Times New Roman" w:hAnsi="Times New Roman" w:cs="Times New Roman"/>
          <w:b/>
          <w:bCs/>
          <w:i/>
          <w:iCs/>
        </w:rPr>
        <w:t>Polgármesteri Hivatal</w:t>
      </w:r>
      <w:r w:rsidRPr="00127E64">
        <w:rPr>
          <w:rFonts w:ascii="Times New Roman" w:hAnsi="Times New Roman" w:cs="Times New Roman"/>
          <w:b/>
          <w:bCs/>
          <w:i/>
          <w:iCs/>
        </w:rPr>
        <w:tab/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 Kiskőrös, Petőfi Sándor tér 1. 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3090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b/>
          <w:bCs/>
          <w:i/>
          <w:iCs/>
        </w:rPr>
        <w:t>Egészségügyi, Gyermekjóléti és Szociális Intézmény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>6200 Kiskőrös, Árpád u.8.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2481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>6200Kiskőrös, Árpád u.6.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2481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>6200 Kiskőrös, Kossuth u.6.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1525/A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 Kiskőrös, Sárkány J. </w:t>
      </w:r>
      <w:proofErr w:type="gramStart"/>
      <w:r w:rsidRPr="00127E64">
        <w:rPr>
          <w:rFonts w:ascii="Times New Roman" w:hAnsi="Times New Roman" w:cs="Times New Roman"/>
          <w:i/>
          <w:iCs/>
        </w:rPr>
        <w:t>u.</w:t>
      </w:r>
      <w:proofErr w:type="gramEnd"/>
      <w:r w:rsidRPr="00127E64">
        <w:rPr>
          <w:rFonts w:ascii="Times New Roman" w:hAnsi="Times New Roman" w:cs="Times New Roman"/>
          <w:i/>
          <w:iCs/>
        </w:rPr>
        <w:t>13.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</w:t>
      </w:r>
      <w:r w:rsidRPr="00127E64">
        <w:rPr>
          <w:rFonts w:ascii="Times New Roman" w:hAnsi="Times New Roman" w:cs="Times New Roman"/>
          <w:i/>
          <w:iCs/>
        </w:rPr>
        <w:t>1253. hrsz.</w:t>
      </w:r>
    </w:p>
    <w:p w:rsidR="00936560" w:rsidRPr="0009100F" w:rsidRDefault="00936560" w:rsidP="00127E64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9100F">
        <w:rPr>
          <w:rFonts w:ascii="Times New Roman" w:hAnsi="Times New Roman" w:cs="Times New Roman"/>
          <w:b/>
          <w:bCs/>
          <w:i/>
          <w:iCs/>
        </w:rPr>
        <w:t>Egyéb ingatlan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09100F">
        <w:rPr>
          <w:rFonts w:ascii="Times New Roman" w:hAnsi="Times New Roman" w:cs="Times New Roman"/>
          <w:i/>
          <w:iCs/>
        </w:rPr>
        <w:t xml:space="preserve">6200. Kiskőrös, </w:t>
      </w:r>
      <w:proofErr w:type="spellStart"/>
      <w:r w:rsidRPr="0009100F">
        <w:rPr>
          <w:rFonts w:ascii="Times New Roman" w:hAnsi="Times New Roman" w:cs="Times New Roman"/>
          <w:i/>
          <w:iCs/>
        </w:rPr>
        <w:t>Hrúz</w:t>
      </w:r>
      <w:proofErr w:type="spellEnd"/>
      <w:r w:rsidRPr="0009100F">
        <w:rPr>
          <w:rFonts w:ascii="Times New Roman" w:hAnsi="Times New Roman" w:cs="Times New Roman"/>
          <w:i/>
          <w:iCs/>
        </w:rPr>
        <w:t xml:space="preserve"> M.u.2.                                 96/9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27E64">
        <w:rPr>
          <w:rFonts w:ascii="Times New Roman" w:hAnsi="Times New Roman" w:cs="Times New Roman"/>
          <w:b/>
          <w:bCs/>
          <w:i/>
          <w:iCs/>
        </w:rPr>
        <w:t>Központi igazgatás</w:t>
      </w:r>
      <w:r w:rsidRPr="00127E64">
        <w:rPr>
          <w:rFonts w:ascii="Times New Roman" w:hAnsi="Times New Roman" w:cs="Times New Roman"/>
          <w:b/>
          <w:bCs/>
          <w:i/>
          <w:iCs/>
        </w:rPr>
        <w:tab/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6200 Kiskőrös, Petőfi Sándor út </w:t>
      </w:r>
      <w:proofErr w:type="gramStart"/>
      <w:r w:rsidRPr="00127E64">
        <w:rPr>
          <w:rFonts w:ascii="Times New Roman" w:hAnsi="Times New Roman" w:cs="Times New Roman"/>
          <w:i/>
          <w:iCs/>
        </w:rPr>
        <w:t>108.</w:t>
      </w:r>
      <w:r w:rsidRPr="00127E64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</w:t>
      </w:r>
      <w:r w:rsidRPr="00127E64">
        <w:rPr>
          <w:rFonts w:ascii="Times New Roman" w:hAnsi="Times New Roman" w:cs="Times New Roman"/>
          <w:i/>
          <w:iCs/>
        </w:rPr>
        <w:t>4360</w:t>
      </w:r>
      <w:proofErr w:type="gramEnd"/>
      <w:r w:rsidRPr="00127E64">
        <w:rPr>
          <w:rFonts w:ascii="Times New Roman" w:hAnsi="Times New Roman" w:cs="Times New Roman"/>
          <w:i/>
          <w:iCs/>
        </w:rPr>
        <w:t>/8.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>6200 Kiskőrös, Árpád u.8.</w:t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</w:r>
      <w:r w:rsidRPr="00127E64">
        <w:rPr>
          <w:rFonts w:ascii="Times New Roman" w:hAnsi="Times New Roman" w:cs="Times New Roman"/>
          <w:i/>
          <w:iCs/>
        </w:rPr>
        <w:tab/>
        <w:t>2481 hrsz.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>A 6200 Kiskőrös, Vasvári Pál u. 2</w:t>
      </w:r>
      <w:proofErr w:type="gramStart"/>
      <w:r w:rsidRPr="00127E64">
        <w:rPr>
          <w:rFonts w:ascii="Times New Roman" w:hAnsi="Times New Roman" w:cs="Times New Roman"/>
          <w:i/>
          <w:iCs/>
        </w:rPr>
        <w:t>.,</w:t>
      </w:r>
      <w:proofErr w:type="gramEnd"/>
      <w:r w:rsidRPr="00127E64">
        <w:rPr>
          <w:rFonts w:ascii="Times New Roman" w:hAnsi="Times New Roman" w:cs="Times New Roman"/>
          <w:i/>
          <w:iCs/>
        </w:rPr>
        <w:t xml:space="preserve"> 1580 </w:t>
      </w:r>
      <w:proofErr w:type="spellStart"/>
      <w:r w:rsidRPr="00127E64">
        <w:rPr>
          <w:rFonts w:ascii="Times New Roman" w:hAnsi="Times New Roman" w:cs="Times New Roman"/>
          <w:i/>
          <w:iCs/>
        </w:rPr>
        <w:t>hrsz-ú</w:t>
      </w:r>
      <w:proofErr w:type="spellEnd"/>
      <w:r w:rsidRPr="00127E64">
        <w:rPr>
          <w:rFonts w:ascii="Times New Roman" w:hAnsi="Times New Roman" w:cs="Times New Roman"/>
          <w:i/>
          <w:iCs/>
        </w:rPr>
        <w:t xml:space="preserve"> és a 6200 Kiskőrös, </w:t>
      </w:r>
      <w:proofErr w:type="spellStart"/>
      <w:r w:rsidRPr="00127E64">
        <w:rPr>
          <w:rFonts w:ascii="Times New Roman" w:hAnsi="Times New Roman" w:cs="Times New Roman"/>
          <w:i/>
          <w:iCs/>
        </w:rPr>
        <w:t>Tarnowi</w:t>
      </w:r>
      <w:proofErr w:type="spellEnd"/>
      <w:r w:rsidRPr="00127E64">
        <w:rPr>
          <w:rFonts w:ascii="Times New Roman" w:hAnsi="Times New Roman" w:cs="Times New Roman"/>
          <w:i/>
          <w:iCs/>
        </w:rPr>
        <w:t xml:space="preserve"> tér 1., 3106 </w:t>
      </w:r>
      <w:proofErr w:type="spellStart"/>
      <w:r w:rsidRPr="00127E64">
        <w:rPr>
          <w:rFonts w:ascii="Times New Roman" w:hAnsi="Times New Roman" w:cs="Times New Roman"/>
          <w:i/>
          <w:iCs/>
        </w:rPr>
        <w:t>hrsz-ú</w:t>
      </w:r>
      <w:proofErr w:type="spellEnd"/>
      <w:r w:rsidRPr="00127E64">
        <w:rPr>
          <w:rFonts w:ascii="Times New Roman" w:hAnsi="Times New Roman" w:cs="Times New Roman"/>
          <w:i/>
          <w:iCs/>
        </w:rPr>
        <w:t xml:space="preserve"> oktatási intézmények 2016. évi üzemeltetési költségeinek egy része 2017. évben esedékes, melynek megfizetése a Támogatott feladata.</w:t>
      </w:r>
    </w:p>
    <w:p w:rsidR="00936560" w:rsidRDefault="00936560" w:rsidP="00441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B665F">
        <w:rPr>
          <w:rFonts w:ascii="Times New Roman" w:hAnsi="Times New Roman" w:cs="Times New Roman"/>
        </w:rPr>
        <w:t xml:space="preserve">. A támogatási szerződés </w:t>
      </w:r>
      <w:r>
        <w:rPr>
          <w:rFonts w:ascii="Times New Roman" w:hAnsi="Times New Roman" w:cs="Times New Roman"/>
        </w:rPr>
        <w:t>I.4</w:t>
      </w:r>
      <w:r w:rsidRPr="007B665F">
        <w:rPr>
          <w:rFonts w:ascii="Times New Roman" w:hAnsi="Times New Roman" w:cs="Times New Roman"/>
        </w:rPr>
        <w:t>.) pontjának helyébe az alábbi rendelkezés lép: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  <w:color w:val="000000"/>
        </w:rPr>
        <w:t xml:space="preserve">4.) </w:t>
      </w:r>
      <w:r w:rsidRPr="00127E64">
        <w:rPr>
          <w:rFonts w:ascii="Times New Roman" w:hAnsi="Times New Roman" w:cs="Times New Roman"/>
          <w:i/>
          <w:iCs/>
        </w:rPr>
        <w:t>A Támogatott a támogatási összeget jogosult különösen az alábbi feladatok ellátására fordítani az I. 2.</w:t>
      </w:r>
      <w:proofErr w:type="gramStart"/>
      <w:r w:rsidRPr="00127E64">
        <w:rPr>
          <w:rFonts w:ascii="Times New Roman" w:hAnsi="Times New Roman" w:cs="Times New Roman"/>
          <w:i/>
          <w:iCs/>
        </w:rPr>
        <w:t>)pontban</w:t>
      </w:r>
      <w:proofErr w:type="gramEnd"/>
      <w:r w:rsidRPr="00127E64">
        <w:rPr>
          <w:rFonts w:ascii="Times New Roman" w:hAnsi="Times New Roman" w:cs="Times New Roman"/>
          <w:i/>
          <w:iCs/>
        </w:rPr>
        <w:t xml:space="preserve"> megjelölt épületek üzemeltetésével kapcsolatosan: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   </w:t>
      </w:r>
      <w:proofErr w:type="gramStart"/>
      <w:r w:rsidRPr="00127E64">
        <w:rPr>
          <w:rFonts w:ascii="Times New Roman" w:hAnsi="Times New Roman" w:cs="Times New Roman"/>
          <w:i/>
          <w:iCs/>
        </w:rPr>
        <w:t>a</w:t>
      </w:r>
      <w:proofErr w:type="gramEnd"/>
      <w:r w:rsidRPr="00127E64">
        <w:rPr>
          <w:rFonts w:ascii="Times New Roman" w:hAnsi="Times New Roman" w:cs="Times New Roman"/>
          <w:i/>
          <w:iCs/>
        </w:rPr>
        <w:t>) az intézmények fűtésének biztosítása,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   b) közüzemi szolgáltatások biztosításának megszervezése az intézmények részére,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   c) rovar és rágcsáló irtás,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   d) az intézmények takarításának biztosítása,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   </w:t>
      </w:r>
      <w:proofErr w:type="gramStart"/>
      <w:r w:rsidRPr="00127E64">
        <w:rPr>
          <w:rFonts w:ascii="Times New Roman" w:hAnsi="Times New Roman" w:cs="Times New Roman"/>
          <w:i/>
          <w:iCs/>
        </w:rPr>
        <w:t>e</w:t>
      </w:r>
      <w:proofErr w:type="gramEnd"/>
      <w:r w:rsidRPr="00127E64">
        <w:rPr>
          <w:rFonts w:ascii="Times New Roman" w:hAnsi="Times New Roman" w:cs="Times New Roman"/>
          <w:i/>
          <w:iCs/>
        </w:rPr>
        <w:t>) az intézmények energia rendszerének karbantartásáról gondoskodni,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   </w:t>
      </w:r>
      <w:proofErr w:type="gramStart"/>
      <w:r w:rsidRPr="00127E64">
        <w:rPr>
          <w:rFonts w:ascii="Times New Roman" w:hAnsi="Times New Roman" w:cs="Times New Roman"/>
          <w:i/>
          <w:iCs/>
        </w:rPr>
        <w:t>f</w:t>
      </w:r>
      <w:proofErr w:type="gramEnd"/>
      <w:r w:rsidRPr="00127E64">
        <w:rPr>
          <w:rFonts w:ascii="Times New Roman" w:hAnsi="Times New Roman" w:cs="Times New Roman"/>
          <w:i/>
          <w:iCs/>
        </w:rPr>
        <w:t>) ivóvíz- és szennyvíz rendszerek karbantartása,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   </w:t>
      </w:r>
      <w:proofErr w:type="gramStart"/>
      <w:r w:rsidRPr="00127E64">
        <w:rPr>
          <w:rFonts w:ascii="Times New Roman" w:hAnsi="Times New Roman" w:cs="Times New Roman"/>
          <w:i/>
          <w:iCs/>
        </w:rPr>
        <w:t>g</w:t>
      </w:r>
      <w:proofErr w:type="gramEnd"/>
      <w:r w:rsidRPr="00127E64">
        <w:rPr>
          <w:rFonts w:ascii="Times New Roman" w:hAnsi="Times New Roman" w:cs="Times New Roman"/>
          <w:i/>
          <w:iCs/>
        </w:rPr>
        <w:t>) villamos hálózatok karbantartása,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   </w:t>
      </w:r>
      <w:proofErr w:type="gramStart"/>
      <w:r w:rsidRPr="00127E64">
        <w:rPr>
          <w:rFonts w:ascii="Times New Roman" w:hAnsi="Times New Roman" w:cs="Times New Roman"/>
          <w:i/>
          <w:iCs/>
        </w:rPr>
        <w:t>h</w:t>
      </w:r>
      <w:proofErr w:type="gramEnd"/>
      <w:r w:rsidRPr="00127E64">
        <w:rPr>
          <w:rFonts w:ascii="Times New Roman" w:hAnsi="Times New Roman" w:cs="Times New Roman"/>
          <w:i/>
          <w:iCs/>
        </w:rPr>
        <w:t>) az épületek általános napi működéshez szükséges karbantartási feladatai,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   i) berendezések, tárgyi eszközök karbantartása, 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>Az oktatási intézmények</w:t>
      </w:r>
      <w:r w:rsidRPr="0009100F">
        <w:rPr>
          <w:rFonts w:ascii="Times New Roman" w:hAnsi="Times New Roman" w:cs="Times New Roman"/>
          <w:i/>
          <w:iCs/>
        </w:rPr>
        <w:t>, egyéb ingatlan,</w:t>
      </w:r>
      <w:r w:rsidRPr="00127E64">
        <w:rPr>
          <w:rFonts w:ascii="Times New Roman" w:hAnsi="Times New Roman" w:cs="Times New Roman"/>
          <w:i/>
          <w:iCs/>
        </w:rPr>
        <w:t xml:space="preserve"> valamint a központi igazgatáshoz kapcsolódó épületekben Támogatott a felsorolt üzemeltetési feladatokat teljes körűen végzi. 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>A Petőfi Szülőház és Emlékmúzeum, valamint a Petőfi Sándor Városi Könyvtár tekintetében a d) – i) tevékenységeket, a Kiskőrösi Óvodák, a Polgármesteri Hivatal, valamint az Egészségügyi, Gyermekjóléti és Szociális Intézmény épületei tekintetében az e) – i) üzemeltetési feladatokat látja el.</w:t>
      </w:r>
    </w:p>
    <w:p w:rsidR="00936560" w:rsidRPr="00127E64" w:rsidRDefault="00936560" w:rsidP="00127E64">
      <w:pPr>
        <w:jc w:val="both"/>
        <w:rPr>
          <w:rFonts w:ascii="Times New Roman" w:hAnsi="Times New Roman" w:cs="Times New Roman"/>
          <w:i/>
          <w:iCs/>
        </w:rPr>
      </w:pPr>
      <w:r w:rsidRPr="00127E64">
        <w:rPr>
          <w:rFonts w:ascii="Times New Roman" w:hAnsi="Times New Roman" w:cs="Times New Roman"/>
          <w:i/>
          <w:iCs/>
        </w:rPr>
        <w:t xml:space="preserve">A Kiskőrösi Egységes Gyógypedagógiai Módszertani Intézmény Integrált Óvoda, Általános Iskola, Készségfejlesztő Speciális Szakiskolában (Kiskőrös, </w:t>
      </w:r>
      <w:proofErr w:type="spellStart"/>
      <w:r w:rsidRPr="00127E64">
        <w:rPr>
          <w:rFonts w:ascii="Times New Roman" w:hAnsi="Times New Roman" w:cs="Times New Roman"/>
          <w:i/>
          <w:iCs/>
        </w:rPr>
        <w:t>Hrúz</w:t>
      </w:r>
      <w:proofErr w:type="spellEnd"/>
      <w:r w:rsidRPr="00127E64">
        <w:rPr>
          <w:rFonts w:ascii="Times New Roman" w:hAnsi="Times New Roman" w:cs="Times New Roman"/>
          <w:i/>
          <w:iCs/>
        </w:rPr>
        <w:t xml:space="preserve"> M.u.2/1.) Önkormányzat által biztosítandó közétkeztetési feladatok ellátásához kapcsolódóan az ételek helyszínen történő kiadagolásának biztosítása és a kiadagoláshoz szükséges személyzet és étkeztetés utáni </w:t>
      </w:r>
      <w:r w:rsidRPr="0009100F">
        <w:rPr>
          <w:rFonts w:ascii="Times New Roman" w:hAnsi="Times New Roman" w:cs="Times New Roman"/>
          <w:i/>
          <w:iCs/>
        </w:rPr>
        <w:t>elmosogatás feladatokat 2017.</w:t>
      </w:r>
      <w:r>
        <w:rPr>
          <w:rFonts w:ascii="Times New Roman" w:hAnsi="Times New Roman" w:cs="Times New Roman"/>
          <w:i/>
          <w:iCs/>
        </w:rPr>
        <w:t xml:space="preserve"> </w:t>
      </w:r>
      <w:r w:rsidRPr="0009100F">
        <w:rPr>
          <w:rFonts w:ascii="Times New Roman" w:hAnsi="Times New Roman" w:cs="Times New Roman"/>
          <w:i/>
          <w:iCs/>
        </w:rPr>
        <w:t>június 30. napjáig látja el.</w:t>
      </w:r>
    </w:p>
    <w:p w:rsidR="00936560" w:rsidRDefault="00936560" w:rsidP="0067196B">
      <w:pPr>
        <w:jc w:val="both"/>
        <w:rPr>
          <w:rFonts w:ascii="Times New Roman" w:hAnsi="Times New Roman" w:cs="Times New Roman"/>
        </w:rPr>
      </w:pPr>
      <w:r w:rsidRPr="002F22A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5</w:t>
      </w:r>
      <w:r w:rsidRPr="002F22A7">
        <w:rPr>
          <w:rFonts w:ascii="Times New Roman" w:hAnsi="Times New Roman" w:cs="Times New Roman"/>
        </w:rPr>
        <w:t>. A támogatási szerződés 1. melléklet</w:t>
      </w:r>
      <w:r>
        <w:rPr>
          <w:rFonts w:ascii="Times New Roman" w:hAnsi="Times New Roman" w:cs="Times New Roman"/>
        </w:rPr>
        <w:t>é</w:t>
      </w:r>
      <w:r w:rsidRPr="002F22A7">
        <w:rPr>
          <w:rFonts w:ascii="Times New Roman" w:hAnsi="Times New Roman" w:cs="Times New Roman"/>
        </w:rPr>
        <w:t>nek helyébe jelen szerződés melléklete lép.</w:t>
      </w:r>
    </w:p>
    <w:p w:rsidR="00936560" w:rsidRPr="007B665F" w:rsidRDefault="00936560" w:rsidP="00BB5D35">
      <w:pPr>
        <w:jc w:val="both"/>
        <w:rPr>
          <w:rFonts w:ascii="Times New Roman" w:hAnsi="Times New Roman" w:cs="Times New Roman"/>
        </w:rPr>
      </w:pPr>
      <w:r w:rsidRPr="007B665F">
        <w:rPr>
          <w:rFonts w:ascii="Times New Roman" w:hAnsi="Times New Roman" w:cs="Times New Roman"/>
        </w:rPr>
        <w:t>A felek egyebekben a szerződést nem módosítják, annak rendelkezései hatályukban fennállnak. A szerződésmódosítás hatályba lépésének időpontja 201</w:t>
      </w:r>
      <w:r>
        <w:rPr>
          <w:rFonts w:ascii="Times New Roman" w:hAnsi="Times New Roman" w:cs="Times New Roman"/>
        </w:rPr>
        <w:t>7</w:t>
      </w:r>
      <w:r w:rsidRPr="007B66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július</w:t>
      </w:r>
      <w:r w:rsidRPr="007B665F">
        <w:rPr>
          <w:rFonts w:ascii="Times New Roman" w:hAnsi="Times New Roman" w:cs="Times New Roman"/>
        </w:rPr>
        <w:t xml:space="preserve"> 1. napja.</w:t>
      </w:r>
    </w:p>
    <w:p w:rsidR="00936560" w:rsidRDefault="00936560" w:rsidP="00BB5D35">
      <w:pPr>
        <w:jc w:val="both"/>
        <w:rPr>
          <w:rFonts w:ascii="Times New Roman" w:hAnsi="Times New Roman" w:cs="Times New Roman"/>
        </w:rPr>
      </w:pPr>
    </w:p>
    <w:p w:rsidR="00936560" w:rsidRDefault="00936560" w:rsidP="00BB5D35">
      <w:pPr>
        <w:jc w:val="both"/>
        <w:rPr>
          <w:rFonts w:ascii="Times New Roman" w:hAnsi="Times New Roman" w:cs="Times New Roman"/>
        </w:rPr>
      </w:pPr>
      <w:r w:rsidRPr="007B665F">
        <w:rPr>
          <w:rFonts w:ascii="Times New Roman" w:hAnsi="Times New Roman" w:cs="Times New Roman"/>
        </w:rPr>
        <w:t>Szerződő Felek jelen módosítást, mint akaratukkal mindenben megegyezőt elolvasás és közös értelmezés után jóváhagyólag közösen aláírták.</w:t>
      </w:r>
    </w:p>
    <w:p w:rsidR="00936560" w:rsidRDefault="00936560" w:rsidP="003D1D0E">
      <w:pPr>
        <w:jc w:val="both"/>
        <w:rPr>
          <w:rFonts w:ascii="Times New Roman" w:hAnsi="Times New Roman" w:cs="Times New Roman"/>
        </w:rPr>
      </w:pPr>
    </w:p>
    <w:p w:rsidR="00936560" w:rsidRPr="007B665F" w:rsidRDefault="00936560" w:rsidP="003D1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7B665F">
        <w:rPr>
          <w:rFonts w:ascii="Times New Roman" w:hAnsi="Times New Roman" w:cs="Times New Roman"/>
        </w:rPr>
        <w:t>iskőrös, 201</w:t>
      </w:r>
      <w:r>
        <w:rPr>
          <w:rFonts w:ascii="Times New Roman" w:hAnsi="Times New Roman" w:cs="Times New Roman"/>
        </w:rPr>
        <w:t>7</w:t>
      </w:r>
      <w:r w:rsidRPr="007B66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június …</w:t>
      </w:r>
      <w:proofErr w:type="gramEnd"/>
    </w:p>
    <w:p w:rsidR="00936560" w:rsidRPr="007B665F" w:rsidRDefault="00936560" w:rsidP="003D1D0E">
      <w:pPr>
        <w:jc w:val="both"/>
        <w:rPr>
          <w:rFonts w:ascii="Times New Roman" w:hAnsi="Times New Roman" w:cs="Times New Roman"/>
        </w:rPr>
      </w:pPr>
    </w:p>
    <w:p w:rsidR="00936560" w:rsidRPr="007B665F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65F">
        <w:rPr>
          <w:rFonts w:ascii="Times New Roman" w:hAnsi="Times New Roman" w:cs="Times New Roman"/>
        </w:rPr>
        <w:t xml:space="preserve">Domonyi </w:t>
      </w:r>
      <w:proofErr w:type="gramStart"/>
      <w:r w:rsidRPr="007B665F">
        <w:rPr>
          <w:rFonts w:ascii="Times New Roman" w:hAnsi="Times New Roman" w:cs="Times New Roman"/>
        </w:rPr>
        <w:t>László                                                              Schäffer</w:t>
      </w:r>
      <w:proofErr w:type="gramEnd"/>
      <w:r w:rsidRPr="007B665F">
        <w:rPr>
          <w:rFonts w:ascii="Times New Roman" w:hAnsi="Times New Roman" w:cs="Times New Roman"/>
        </w:rPr>
        <w:t xml:space="preserve"> Tamás András</w:t>
      </w:r>
    </w:p>
    <w:p w:rsidR="00936560" w:rsidRPr="007B665F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65F">
        <w:rPr>
          <w:rFonts w:ascii="Times New Roman" w:hAnsi="Times New Roman" w:cs="Times New Roman"/>
        </w:rPr>
        <w:t xml:space="preserve">   </w:t>
      </w:r>
      <w:proofErr w:type="gramStart"/>
      <w:r w:rsidRPr="007B665F">
        <w:rPr>
          <w:rFonts w:ascii="Times New Roman" w:hAnsi="Times New Roman" w:cs="Times New Roman"/>
        </w:rPr>
        <w:t>Polgármester                                                                          ügyvezető</w:t>
      </w:r>
      <w:proofErr w:type="gramEnd"/>
    </w:p>
    <w:p w:rsidR="00936560" w:rsidRPr="007B665F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65F">
        <w:rPr>
          <w:rFonts w:ascii="Times New Roman" w:hAnsi="Times New Roman" w:cs="Times New Roman"/>
        </w:rPr>
        <w:t xml:space="preserve">      </w:t>
      </w:r>
      <w:proofErr w:type="gramStart"/>
      <w:r w:rsidRPr="007B665F">
        <w:rPr>
          <w:rFonts w:ascii="Times New Roman" w:hAnsi="Times New Roman" w:cs="Times New Roman"/>
        </w:rPr>
        <w:t>Támogató                                                                            Támogatott</w:t>
      </w:r>
      <w:proofErr w:type="gramEnd"/>
    </w:p>
    <w:p w:rsidR="00936560" w:rsidRPr="007B665F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6560" w:rsidRPr="007B665F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6560" w:rsidRPr="007B665F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B665F">
        <w:rPr>
          <w:rFonts w:ascii="Times New Roman" w:hAnsi="Times New Roman" w:cs="Times New Roman"/>
        </w:rPr>
        <w:t>ellenjegyezte</w:t>
      </w:r>
      <w:proofErr w:type="gramEnd"/>
      <w:r w:rsidRPr="007B665F">
        <w:rPr>
          <w:rFonts w:ascii="Times New Roman" w:hAnsi="Times New Roman" w:cs="Times New Roman"/>
        </w:rPr>
        <w:t>:</w:t>
      </w:r>
    </w:p>
    <w:p w:rsidR="00936560" w:rsidRPr="007B665F" w:rsidRDefault="00936560" w:rsidP="003F553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7B665F">
        <w:rPr>
          <w:rFonts w:ascii="Times New Roman" w:hAnsi="Times New Roman" w:cs="Times New Roman"/>
        </w:rPr>
        <w:t>……………………………</w:t>
      </w:r>
    </w:p>
    <w:p w:rsidR="00936560" w:rsidRPr="007B665F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65F">
        <w:rPr>
          <w:rFonts w:ascii="Times New Roman" w:hAnsi="Times New Roman" w:cs="Times New Roman"/>
        </w:rPr>
        <w:tab/>
      </w:r>
      <w:r w:rsidRPr="007B6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7B665F">
        <w:rPr>
          <w:rFonts w:ascii="Times New Roman" w:hAnsi="Times New Roman" w:cs="Times New Roman"/>
        </w:rPr>
        <w:t>Dr. Turán Csaba</w:t>
      </w:r>
    </w:p>
    <w:p w:rsidR="00936560" w:rsidRPr="007B665F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65F">
        <w:rPr>
          <w:rFonts w:ascii="Times New Roman" w:hAnsi="Times New Roman" w:cs="Times New Roman"/>
        </w:rPr>
        <w:tab/>
      </w:r>
      <w:r w:rsidRPr="007B6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7B665F">
        <w:rPr>
          <w:rFonts w:ascii="Times New Roman" w:hAnsi="Times New Roman" w:cs="Times New Roman"/>
        </w:rPr>
        <w:t>Jegyző</w:t>
      </w:r>
    </w:p>
    <w:p w:rsidR="00936560" w:rsidRPr="007B665F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6560" w:rsidRPr="007B665F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B665F">
        <w:rPr>
          <w:rFonts w:ascii="Times New Roman" w:hAnsi="Times New Roman" w:cs="Times New Roman"/>
        </w:rPr>
        <w:t>Pénzügyileg  ellenjegyzem</w:t>
      </w:r>
      <w:proofErr w:type="gramEnd"/>
      <w:r w:rsidRPr="007B665F">
        <w:rPr>
          <w:rFonts w:ascii="Times New Roman" w:hAnsi="Times New Roman" w:cs="Times New Roman"/>
        </w:rPr>
        <w:t>:</w:t>
      </w:r>
    </w:p>
    <w:p w:rsidR="00936560" w:rsidRPr="007B665F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65F">
        <w:rPr>
          <w:rFonts w:ascii="Times New Roman" w:hAnsi="Times New Roman" w:cs="Times New Roman"/>
        </w:rPr>
        <w:t>Kiskőrös, 201</w:t>
      </w:r>
      <w:r>
        <w:rPr>
          <w:rFonts w:ascii="Times New Roman" w:hAnsi="Times New Roman" w:cs="Times New Roman"/>
        </w:rPr>
        <w:t>7</w:t>
      </w:r>
      <w:r w:rsidRPr="007B66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június…</w:t>
      </w:r>
    </w:p>
    <w:p w:rsidR="00936560" w:rsidRPr="007B665F" w:rsidRDefault="00936560" w:rsidP="00646A9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B665F">
        <w:rPr>
          <w:rFonts w:ascii="Times New Roman" w:hAnsi="Times New Roman" w:cs="Times New Roman"/>
        </w:rPr>
        <w:t>…………………………</w:t>
      </w:r>
    </w:p>
    <w:p w:rsidR="00936560" w:rsidRPr="007B665F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65F">
        <w:rPr>
          <w:rFonts w:ascii="Times New Roman" w:hAnsi="Times New Roman" w:cs="Times New Roman"/>
        </w:rPr>
        <w:tab/>
      </w:r>
      <w:r w:rsidRPr="007B665F">
        <w:rPr>
          <w:rFonts w:ascii="Times New Roman" w:hAnsi="Times New Roman" w:cs="Times New Roman"/>
        </w:rPr>
        <w:tab/>
      </w:r>
      <w:r w:rsidRPr="007B665F">
        <w:rPr>
          <w:rFonts w:ascii="Times New Roman" w:hAnsi="Times New Roman" w:cs="Times New Roman"/>
        </w:rPr>
        <w:tab/>
      </w:r>
      <w:r w:rsidRPr="007B66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proofErr w:type="spellStart"/>
      <w:r w:rsidRPr="007B665F">
        <w:rPr>
          <w:rFonts w:ascii="Times New Roman" w:hAnsi="Times New Roman" w:cs="Times New Roman"/>
        </w:rPr>
        <w:t>Szlanka</w:t>
      </w:r>
      <w:proofErr w:type="spellEnd"/>
      <w:r w:rsidRPr="007B665F">
        <w:rPr>
          <w:rFonts w:ascii="Times New Roman" w:hAnsi="Times New Roman" w:cs="Times New Roman"/>
        </w:rPr>
        <w:t xml:space="preserve"> Pálné</w:t>
      </w:r>
    </w:p>
    <w:p w:rsidR="00936560" w:rsidRPr="007B665F" w:rsidRDefault="00936560" w:rsidP="00646A92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B665F">
        <w:rPr>
          <w:rFonts w:ascii="Times New Roman" w:hAnsi="Times New Roman" w:cs="Times New Roman"/>
        </w:rPr>
        <w:t>Pénzügyi osztályvezető</w:t>
      </w:r>
    </w:p>
    <w:p w:rsidR="00936560" w:rsidRPr="007B665F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6560" w:rsidRDefault="00936560" w:rsidP="003F553E">
      <w:pPr>
        <w:spacing w:after="0" w:line="240" w:lineRule="auto"/>
        <w:jc w:val="both"/>
      </w:pPr>
    </w:p>
    <w:p w:rsidR="00936560" w:rsidRDefault="00936560" w:rsidP="003F553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D5039">
        <w:rPr>
          <w:rFonts w:ascii="Times New Roman" w:hAnsi="Times New Roman" w:cs="Times New Roman"/>
        </w:rPr>
        <w:t>melléklet</w:t>
      </w:r>
      <w:proofErr w:type="gramEnd"/>
      <w:r w:rsidRPr="003D5039">
        <w:rPr>
          <w:rFonts w:ascii="Times New Roman" w:hAnsi="Times New Roman" w:cs="Times New Roman"/>
        </w:rPr>
        <w:t>: Támogatási ütemterv</w:t>
      </w: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Default="00492439" w:rsidP="003F55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439" w:rsidRPr="00220D7D" w:rsidRDefault="00492439" w:rsidP="003F553E">
      <w:pPr>
        <w:spacing w:after="0" w:line="240" w:lineRule="auto"/>
        <w:jc w:val="both"/>
      </w:pPr>
      <w:bookmarkStart w:id="0" w:name="_GoBack"/>
      <w:bookmarkEnd w:id="0"/>
      <w:r w:rsidRPr="004924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86.5pt">
            <v:imagedata r:id="rId7" o:title=""/>
          </v:shape>
        </w:pict>
      </w:r>
    </w:p>
    <w:sectPr w:rsidR="00492439" w:rsidRPr="00220D7D" w:rsidSect="000F68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60" w:rsidRDefault="00936560" w:rsidP="00A04170">
      <w:pPr>
        <w:spacing w:after="0" w:line="240" w:lineRule="auto"/>
      </w:pPr>
      <w:r>
        <w:separator/>
      </w:r>
    </w:p>
  </w:endnote>
  <w:endnote w:type="continuationSeparator" w:id="0">
    <w:p w:rsidR="00936560" w:rsidRDefault="00936560" w:rsidP="00A0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60" w:rsidRDefault="0049243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36560" w:rsidRDefault="009365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60" w:rsidRDefault="00936560" w:rsidP="00A04170">
      <w:pPr>
        <w:spacing w:after="0" w:line="240" w:lineRule="auto"/>
      </w:pPr>
      <w:r>
        <w:separator/>
      </w:r>
    </w:p>
  </w:footnote>
  <w:footnote w:type="continuationSeparator" w:id="0">
    <w:p w:rsidR="00936560" w:rsidRDefault="00936560" w:rsidP="00A0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FC3"/>
    <w:multiLevelType w:val="hybridMultilevel"/>
    <w:tmpl w:val="6A92E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C3F"/>
    <w:rsid w:val="000232C6"/>
    <w:rsid w:val="00044611"/>
    <w:rsid w:val="0009100F"/>
    <w:rsid w:val="000B2060"/>
    <w:rsid w:val="000E08C5"/>
    <w:rsid w:val="000F11D2"/>
    <w:rsid w:val="000F1429"/>
    <w:rsid w:val="000F68E7"/>
    <w:rsid w:val="00115172"/>
    <w:rsid w:val="001239AC"/>
    <w:rsid w:val="00127E64"/>
    <w:rsid w:val="00137DFF"/>
    <w:rsid w:val="001458BD"/>
    <w:rsid w:val="001516A3"/>
    <w:rsid w:val="001646E1"/>
    <w:rsid w:val="00166CB2"/>
    <w:rsid w:val="001751D1"/>
    <w:rsid w:val="001A36C5"/>
    <w:rsid w:val="001B5768"/>
    <w:rsid w:val="001E03FC"/>
    <w:rsid w:val="00220D7D"/>
    <w:rsid w:val="00260B57"/>
    <w:rsid w:val="002767C3"/>
    <w:rsid w:val="00291567"/>
    <w:rsid w:val="002A22A1"/>
    <w:rsid w:val="002A3A4F"/>
    <w:rsid w:val="002C4013"/>
    <w:rsid w:val="002F22A7"/>
    <w:rsid w:val="002F2EF6"/>
    <w:rsid w:val="00330B3F"/>
    <w:rsid w:val="00331F40"/>
    <w:rsid w:val="003A0E0B"/>
    <w:rsid w:val="003A3C15"/>
    <w:rsid w:val="003D1D0E"/>
    <w:rsid w:val="003D1D37"/>
    <w:rsid w:val="003D5039"/>
    <w:rsid w:val="003F553E"/>
    <w:rsid w:val="0041320B"/>
    <w:rsid w:val="00426D20"/>
    <w:rsid w:val="00441926"/>
    <w:rsid w:val="00467AAB"/>
    <w:rsid w:val="0047051E"/>
    <w:rsid w:val="00492439"/>
    <w:rsid w:val="004D7DD6"/>
    <w:rsid w:val="004E6E3D"/>
    <w:rsid w:val="00554D96"/>
    <w:rsid w:val="00584192"/>
    <w:rsid w:val="005938DB"/>
    <w:rsid w:val="005C1226"/>
    <w:rsid w:val="005D5FEB"/>
    <w:rsid w:val="005D633C"/>
    <w:rsid w:val="005E0F49"/>
    <w:rsid w:val="005E367D"/>
    <w:rsid w:val="006064AA"/>
    <w:rsid w:val="00632C5E"/>
    <w:rsid w:val="00646A92"/>
    <w:rsid w:val="0064713E"/>
    <w:rsid w:val="00653DF8"/>
    <w:rsid w:val="00657A3F"/>
    <w:rsid w:val="006603DA"/>
    <w:rsid w:val="00661823"/>
    <w:rsid w:val="00661FA1"/>
    <w:rsid w:val="00670945"/>
    <w:rsid w:val="0067196B"/>
    <w:rsid w:val="006A2CE2"/>
    <w:rsid w:val="006A4016"/>
    <w:rsid w:val="006A5F01"/>
    <w:rsid w:val="006E4744"/>
    <w:rsid w:val="00706C22"/>
    <w:rsid w:val="00721987"/>
    <w:rsid w:val="00735758"/>
    <w:rsid w:val="00761119"/>
    <w:rsid w:val="00763EE6"/>
    <w:rsid w:val="00793EF3"/>
    <w:rsid w:val="007A6C88"/>
    <w:rsid w:val="007B665F"/>
    <w:rsid w:val="007E1800"/>
    <w:rsid w:val="007E6BE2"/>
    <w:rsid w:val="008144C2"/>
    <w:rsid w:val="00825C22"/>
    <w:rsid w:val="00831761"/>
    <w:rsid w:val="00832067"/>
    <w:rsid w:val="00843798"/>
    <w:rsid w:val="008D7D0F"/>
    <w:rsid w:val="008F3447"/>
    <w:rsid w:val="00936560"/>
    <w:rsid w:val="00950EE6"/>
    <w:rsid w:val="00966E20"/>
    <w:rsid w:val="00972A59"/>
    <w:rsid w:val="009C6F9F"/>
    <w:rsid w:val="009D1435"/>
    <w:rsid w:val="009D2BDB"/>
    <w:rsid w:val="009F56D3"/>
    <w:rsid w:val="00A04170"/>
    <w:rsid w:val="00A05164"/>
    <w:rsid w:val="00A11B7A"/>
    <w:rsid w:val="00A15FF7"/>
    <w:rsid w:val="00A4167E"/>
    <w:rsid w:val="00A43C1C"/>
    <w:rsid w:val="00A43DA1"/>
    <w:rsid w:val="00A51374"/>
    <w:rsid w:val="00A91199"/>
    <w:rsid w:val="00AA1035"/>
    <w:rsid w:val="00AA4B34"/>
    <w:rsid w:val="00AB3E1B"/>
    <w:rsid w:val="00B13F73"/>
    <w:rsid w:val="00B22A77"/>
    <w:rsid w:val="00B45D86"/>
    <w:rsid w:val="00B50024"/>
    <w:rsid w:val="00B74644"/>
    <w:rsid w:val="00B81587"/>
    <w:rsid w:val="00BB5D35"/>
    <w:rsid w:val="00C7457D"/>
    <w:rsid w:val="00CD4FF2"/>
    <w:rsid w:val="00CE7672"/>
    <w:rsid w:val="00CF0038"/>
    <w:rsid w:val="00CF24BD"/>
    <w:rsid w:val="00D13C3F"/>
    <w:rsid w:val="00D1464D"/>
    <w:rsid w:val="00D2060D"/>
    <w:rsid w:val="00D46128"/>
    <w:rsid w:val="00D62BC7"/>
    <w:rsid w:val="00D83DBC"/>
    <w:rsid w:val="00D93B4E"/>
    <w:rsid w:val="00DB1DA7"/>
    <w:rsid w:val="00DC7683"/>
    <w:rsid w:val="00DE5BA6"/>
    <w:rsid w:val="00E01204"/>
    <w:rsid w:val="00E2162A"/>
    <w:rsid w:val="00E3505A"/>
    <w:rsid w:val="00E50327"/>
    <w:rsid w:val="00E61560"/>
    <w:rsid w:val="00E623F6"/>
    <w:rsid w:val="00E66205"/>
    <w:rsid w:val="00E94344"/>
    <w:rsid w:val="00EC46F5"/>
    <w:rsid w:val="00EE376E"/>
    <w:rsid w:val="00EF0DE1"/>
    <w:rsid w:val="00EF491E"/>
    <w:rsid w:val="00F3597C"/>
    <w:rsid w:val="00F56157"/>
    <w:rsid w:val="00F65D76"/>
    <w:rsid w:val="00F6795F"/>
    <w:rsid w:val="00F82653"/>
    <w:rsid w:val="00FB6E7F"/>
    <w:rsid w:val="00FD03B9"/>
    <w:rsid w:val="00FF01F2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F0496-C681-4FAF-B081-A02FC287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68E7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A0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5C1226"/>
    <w:pPr>
      <w:ind w:left="720"/>
    </w:pPr>
  </w:style>
  <w:style w:type="paragraph" w:styleId="lfej">
    <w:name w:val="header"/>
    <w:basedOn w:val="Norml"/>
    <w:link w:val="lfejChar"/>
    <w:uiPriority w:val="99"/>
    <w:rsid w:val="00A0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04170"/>
  </w:style>
  <w:style w:type="paragraph" w:styleId="llb">
    <w:name w:val="footer"/>
    <w:basedOn w:val="Norml"/>
    <w:link w:val="llbChar"/>
    <w:uiPriority w:val="99"/>
    <w:rsid w:val="00A0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04170"/>
  </w:style>
  <w:style w:type="paragraph" w:styleId="Buborkszveg">
    <w:name w:val="Balloon Text"/>
    <w:basedOn w:val="Norml"/>
    <w:link w:val="BuborkszvegChar"/>
    <w:uiPriority w:val="99"/>
    <w:semiHidden/>
    <w:unhideWhenUsed/>
    <w:rsid w:val="0049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4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856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Turán Csaba</dc:creator>
  <cp:keywords/>
  <dc:description/>
  <cp:lastModifiedBy>Lucza Alexandra</cp:lastModifiedBy>
  <cp:revision>80</cp:revision>
  <cp:lastPrinted>2017-06-02T10:59:00Z</cp:lastPrinted>
  <dcterms:created xsi:type="dcterms:W3CDTF">2016-02-19T10:08:00Z</dcterms:created>
  <dcterms:modified xsi:type="dcterms:W3CDTF">2017-06-02T11:01:00Z</dcterms:modified>
</cp:coreProperties>
</file>